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2DBAF" w14:textId="77777777" w:rsidR="00026578" w:rsidRPr="004D190F" w:rsidRDefault="0097248C" w:rsidP="004D190F">
      <w:pPr>
        <w:pStyle w:val="Heading1"/>
      </w:pPr>
      <w:r w:rsidRPr="004D190F">
        <w:t>Online Program Development – Call for Proposals</w:t>
      </w:r>
    </w:p>
    <w:p w14:paraId="6B7D3D4C" w14:textId="66C8C2C0" w:rsidR="00970B89" w:rsidRPr="004D190F" w:rsidRDefault="00C619D6" w:rsidP="004D190F">
      <w:pPr>
        <w:rPr>
          <w:sz w:val="24"/>
          <w:szCs w:val="24"/>
        </w:rPr>
      </w:pPr>
      <w:r w:rsidRPr="004D190F">
        <w:rPr>
          <w:rFonts w:ascii="Times New Roman" w:hAnsi="Times New Roman" w:cs="Times New Roman"/>
          <w:b/>
          <w:sz w:val="24"/>
          <w:szCs w:val="24"/>
        </w:rPr>
        <w:t xml:space="preserve">Deadline:  February </w:t>
      </w:r>
      <w:r w:rsidR="00DC32B3" w:rsidRPr="004D190F">
        <w:rPr>
          <w:rFonts w:ascii="Times New Roman" w:hAnsi="Times New Roman" w:cs="Times New Roman"/>
          <w:b/>
          <w:sz w:val="24"/>
          <w:szCs w:val="24"/>
        </w:rPr>
        <w:t>2</w:t>
      </w:r>
      <w:r w:rsidR="00F135EB" w:rsidRPr="004D190F">
        <w:rPr>
          <w:rFonts w:ascii="Times New Roman" w:hAnsi="Times New Roman" w:cs="Times New Roman"/>
          <w:b/>
          <w:sz w:val="24"/>
          <w:szCs w:val="24"/>
        </w:rPr>
        <w:t>8</w:t>
      </w:r>
      <w:r w:rsidRPr="004D190F">
        <w:rPr>
          <w:rFonts w:ascii="Times New Roman" w:hAnsi="Times New Roman" w:cs="Times New Roman"/>
          <w:b/>
          <w:sz w:val="24"/>
          <w:szCs w:val="24"/>
        </w:rPr>
        <w:t>, 20</w:t>
      </w:r>
      <w:r w:rsidR="00A37EA2" w:rsidRPr="004D190F">
        <w:rPr>
          <w:rFonts w:ascii="Times New Roman" w:hAnsi="Times New Roman" w:cs="Times New Roman"/>
          <w:b/>
          <w:sz w:val="24"/>
          <w:szCs w:val="24"/>
        </w:rPr>
        <w:t>20</w:t>
      </w:r>
    </w:p>
    <w:p w14:paraId="23B59ECC" w14:textId="3C5430D5" w:rsidR="00334644" w:rsidRPr="004D190F" w:rsidRDefault="0097248C" w:rsidP="0070654E">
      <w:pPr>
        <w:pStyle w:val="PlainText"/>
        <w:rPr>
          <w:sz w:val="24"/>
          <w:szCs w:val="24"/>
        </w:rPr>
      </w:pPr>
      <w:r w:rsidRPr="004D190F">
        <w:rPr>
          <w:sz w:val="24"/>
          <w:szCs w:val="24"/>
        </w:rPr>
        <w:t>The Office of the Provost</w:t>
      </w:r>
      <w:r w:rsidR="00AA2E8E" w:rsidRPr="004D190F">
        <w:rPr>
          <w:sz w:val="24"/>
          <w:szCs w:val="24"/>
        </w:rPr>
        <w:t xml:space="preserve"> and</w:t>
      </w:r>
      <w:r w:rsidRPr="004D190F">
        <w:rPr>
          <w:sz w:val="24"/>
          <w:szCs w:val="24"/>
        </w:rPr>
        <w:t xml:space="preserve"> Academic Technology and Outreach </w:t>
      </w:r>
      <w:r w:rsidR="00AA2E8E" w:rsidRPr="004D190F">
        <w:rPr>
          <w:sz w:val="24"/>
          <w:szCs w:val="24"/>
        </w:rPr>
        <w:t>seeks</w:t>
      </w:r>
      <w:r w:rsidRPr="004D190F">
        <w:rPr>
          <w:sz w:val="24"/>
          <w:szCs w:val="24"/>
        </w:rPr>
        <w:t xml:space="preserve"> proposals </w:t>
      </w:r>
      <w:r w:rsidR="00AA2E8E" w:rsidRPr="004D190F">
        <w:rPr>
          <w:sz w:val="24"/>
          <w:szCs w:val="24"/>
        </w:rPr>
        <w:t xml:space="preserve">from faculty </w:t>
      </w:r>
      <w:r w:rsidRPr="004D190F">
        <w:rPr>
          <w:sz w:val="24"/>
          <w:szCs w:val="24"/>
        </w:rPr>
        <w:t xml:space="preserve">to </w:t>
      </w:r>
      <w:r w:rsidR="00A37EA2" w:rsidRPr="004D190F">
        <w:rPr>
          <w:sz w:val="24"/>
          <w:szCs w:val="24"/>
        </w:rPr>
        <w:t xml:space="preserve">increase online education </w:t>
      </w:r>
      <w:r w:rsidR="00334644" w:rsidRPr="004D190F">
        <w:rPr>
          <w:sz w:val="24"/>
          <w:szCs w:val="24"/>
        </w:rPr>
        <w:t xml:space="preserve">and to support faculty in order to </w:t>
      </w:r>
      <w:r w:rsidR="00334644" w:rsidRPr="004D190F">
        <w:rPr>
          <w:b/>
          <w:sz w:val="24"/>
          <w:szCs w:val="24"/>
        </w:rPr>
        <w:t>enhance the quality of existing or new programs</w:t>
      </w:r>
      <w:r w:rsidR="00B95E4E" w:rsidRPr="004D190F">
        <w:rPr>
          <w:b/>
          <w:sz w:val="24"/>
          <w:szCs w:val="24"/>
        </w:rPr>
        <w:t xml:space="preserve"> and course development</w:t>
      </w:r>
      <w:r w:rsidR="00334644" w:rsidRPr="004D190F">
        <w:rPr>
          <w:sz w:val="24"/>
          <w:szCs w:val="24"/>
        </w:rPr>
        <w:t xml:space="preserve">. This </w:t>
      </w:r>
      <w:r w:rsidR="00B95E4E" w:rsidRPr="004D190F">
        <w:rPr>
          <w:sz w:val="24"/>
          <w:szCs w:val="24"/>
        </w:rPr>
        <w:t>RFP supports</w:t>
      </w:r>
      <w:r w:rsidR="00A03DB7" w:rsidRPr="004D190F">
        <w:rPr>
          <w:sz w:val="24"/>
          <w:szCs w:val="24"/>
        </w:rPr>
        <w:t xml:space="preserve"> </w:t>
      </w:r>
      <w:r w:rsidR="00334644" w:rsidRPr="004D190F">
        <w:rPr>
          <w:sz w:val="24"/>
          <w:szCs w:val="24"/>
        </w:rPr>
        <w:t xml:space="preserve">MSU’s </w:t>
      </w:r>
      <w:r w:rsidR="00AA2E8E" w:rsidRPr="004D190F">
        <w:rPr>
          <w:sz w:val="24"/>
          <w:szCs w:val="24"/>
        </w:rPr>
        <w:t xml:space="preserve">land-grant mission </w:t>
      </w:r>
      <w:r w:rsidR="0033428F" w:rsidRPr="004D190F">
        <w:rPr>
          <w:sz w:val="24"/>
          <w:szCs w:val="24"/>
        </w:rPr>
        <w:t xml:space="preserve">of access </w:t>
      </w:r>
      <w:r w:rsidR="00A03DB7" w:rsidRPr="004D190F">
        <w:rPr>
          <w:sz w:val="24"/>
          <w:szCs w:val="24"/>
        </w:rPr>
        <w:t>including</w:t>
      </w:r>
      <w:r w:rsidR="00334644" w:rsidRPr="004D190F">
        <w:rPr>
          <w:sz w:val="24"/>
          <w:szCs w:val="24"/>
        </w:rPr>
        <w:t xml:space="preserve">: </w:t>
      </w:r>
    </w:p>
    <w:p w14:paraId="67F3A42E" w14:textId="77777777" w:rsidR="00334644" w:rsidRPr="004D190F" w:rsidRDefault="00334644" w:rsidP="0070654E">
      <w:pPr>
        <w:pStyle w:val="PlainText"/>
        <w:rPr>
          <w:sz w:val="24"/>
          <w:szCs w:val="24"/>
        </w:rPr>
      </w:pPr>
    </w:p>
    <w:p w14:paraId="3AF5B07B" w14:textId="2DD413DD" w:rsidR="00334644" w:rsidRPr="004D190F" w:rsidRDefault="00AA2E8E" w:rsidP="00A03DB7">
      <w:pPr>
        <w:pStyle w:val="PlainText"/>
        <w:numPr>
          <w:ilvl w:val="0"/>
          <w:numId w:val="23"/>
        </w:numPr>
        <w:rPr>
          <w:sz w:val="24"/>
          <w:szCs w:val="24"/>
        </w:rPr>
      </w:pPr>
      <w:r w:rsidRPr="004D190F">
        <w:rPr>
          <w:sz w:val="24"/>
          <w:szCs w:val="24"/>
        </w:rPr>
        <w:t xml:space="preserve">serving the needs of Montana citizens who are interested in developing their skills and advanced knowledge but have commitments that make </w:t>
      </w:r>
      <w:r w:rsidR="00334644" w:rsidRPr="004D190F">
        <w:rPr>
          <w:sz w:val="24"/>
          <w:szCs w:val="24"/>
        </w:rPr>
        <w:t>face-to-face classes in</w:t>
      </w:r>
      <w:r w:rsidRPr="004D190F">
        <w:rPr>
          <w:sz w:val="24"/>
          <w:szCs w:val="24"/>
        </w:rPr>
        <w:t xml:space="preserve"> Bozeman difficult</w:t>
      </w:r>
      <w:r w:rsidR="00A03DB7" w:rsidRPr="004D190F">
        <w:rPr>
          <w:sz w:val="24"/>
          <w:szCs w:val="24"/>
        </w:rPr>
        <w:t>,</w:t>
      </w:r>
      <w:r w:rsidRPr="004D190F">
        <w:rPr>
          <w:sz w:val="24"/>
          <w:szCs w:val="24"/>
        </w:rPr>
        <w:t xml:space="preserve"> </w:t>
      </w:r>
    </w:p>
    <w:p w14:paraId="430FFA6A" w14:textId="76CA03F7" w:rsidR="00A03DB7" w:rsidRPr="004D190F" w:rsidRDefault="00AA2E8E" w:rsidP="0070654E">
      <w:pPr>
        <w:pStyle w:val="PlainText"/>
        <w:numPr>
          <w:ilvl w:val="0"/>
          <w:numId w:val="23"/>
        </w:numPr>
        <w:rPr>
          <w:sz w:val="24"/>
          <w:szCs w:val="24"/>
        </w:rPr>
      </w:pPr>
      <w:r w:rsidRPr="004D190F">
        <w:rPr>
          <w:sz w:val="24"/>
          <w:szCs w:val="24"/>
        </w:rPr>
        <w:t xml:space="preserve">providing greater flexibility for face-to-face students who </w:t>
      </w:r>
      <w:r w:rsidR="00B95E4E" w:rsidRPr="004D190F">
        <w:rPr>
          <w:sz w:val="24"/>
          <w:szCs w:val="24"/>
        </w:rPr>
        <w:t>for various reasons may find it beneficial to take some courses in their academic program online</w:t>
      </w:r>
      <w:r w:rsidR="00A03DB7" w:rsidRPr="004D190F">
        <w:rPr>
          <w:sz w:val="24"/>
          <w:szCs w:val="24"/>
        </w:rPr>
        <w:t>, or</w:t>
      </w:r>
    </w:p>
    <w:p w14:paraId="35CD048F" w14:textId="3105C00A" w:rsidR="00334644" w:rsidRPr="004D190F" w:rsidRDefault="00A03DB7" w:rsidP="0070654E">
      <w:pPr>
        <w:pStyle w:val="PlainText"/>
        <w:numPr>
          <w:ilvl w:val="0"/>
          <w:numId w:val="23"/>
        </w:numPr>
        <w:rPr>
          <w:sz w:val="24"/>
          <w:szCs w:val="24"/>
        </w:rPr>
      </w:pPr>
      <w:r w:rsidRPr="004D190F">
        <w:rPr>
          <w:sz w:val="24"/>
          <w:szCs w:val="24"/>
        </w:rPr>
        <w:t xml:space="preserve">providing students </w:t>
      </w:r>
      <w:r w:rsidR="00E0268D" w:rsidRPr="004D190F">
        <w:rPr>
          <w:sz w:val="24"/>
          <w:szCs w:val="24"/>
        </w:rPr>
        <w:t xml:space="preserve">not able to stay in residence over the summer, </w:t>
      </w:r>
      <w:r w:rsidRPr="004D190F">
        <w:rPr>
          <w:sz w:val="24"/>
          <w:szCs w:val="24"/>
        </w:rPr>
        <w:t>the opportunit</w:t>
      </w:r>
      <w:r w:rsidR="00E0268D" w:rsidRPr="004D190F">
        <w:rPr>
          <w:sz w:val="24"/>
          <w:szCs w:val="24"/>
        </w:rPr>
        <w:t>y to</w:t>
      </w:r>
      <w:r w:rsidRPr="004D190F">
        <w:rPr>
          <w:sz w:val="24"/>
          <w:szCs w:val="24"/>
        </w:rPr>
        <w:t xml:space="preserve"> earn </w:t>
      </w:r>
      <w:r w:rsidR="00E0268D" w:rsidRPr="004D190F">
        <w:rPr>
          <w:sz w:val="24"/>
          <w:szCs w:val="24"/>
        </w:rPr>
        <w:t xml:space="preserve">online credits that contribute to their major, minor, or </w:t>
      </w:r>
      <w:r w:rsidRPr="004D190F">
        <w:rPr>
          <w:sz w:val="24"/>
          <w:szCs w:val="24"/>
        </w:rPr>
        <w:t>certificate</w:t>
      </w:r>
      <w:r w:rsidR="00E0268D" w:rsidRPr="004D190F">
        <w:rPr>
          <w:sz w:val="24"/>
          <w:szCs w:val="24"/>
        </w:rPr>
        <w:t xml:space="preserve"> </w:t>
      </w:r>
      <w:r w:rsidRPr="004D190F">
        <w:rPr>
          <w:sz w:val="24"/>
          <w:szCs w:val="24"/>
        </w:rPr>
        <w:t>over several summers.</w:t>
      </w:r>
      <w:r w:rsidR="00AA2E8E" w:rsidRPr="004D190F">
        <w:rPr>
          <w:sz w:val="24"/>
          <w:szCs w:val="24"/>
        </w:rPr>
        <w:t xml:space="preserve">  </w:t>
      </w:r>
      <w:r w:rsidR="0070654E" w:rsidRPr="004D190F">
        <w:rPr>
          <w:sz w:val="24"/>
          <w:szCs w:val="24"/>
        </w:rPr>
        <w:t xml:space="preserve"> </w:t>
      </w:r>
    </w:p>
    <w:p w14:paraId="36A7F2DD" w14:textId="3DDBE660" w:rsidR="009A1C79" w:rsidRPr="004D190F" w:rsidRDefault="009A1C79" w:rsidP="006447B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</w:rPr>
      </w:pPr>
      <w:r w:rsidRPr="004D190F">
        <w:rPr>
          <w:rFonts w:ascii="Calibri" w:eastAsia="Times New Roman" w:hAnsi="Calibri" w:cs="Calibri"/>
          <w:sz w:val="24"/>
          <w:szCs w:val="24"/>
        </w:rPr>
        <w:t>Fund</w:t>
      </w:r>
      <w:r w:rsidR="00993A50" w:rsidRPr="004D190F">
        <w:rPr>
          <w:rFonts w:ascii="Calibri" w:eastAsia="Times New Roman" w:hAnsi="Calibri" w:cs="Calibri"/>
          <w:sz w:val="24"/>
          <w:szCs w:val="24"/>
        </w:rPr>
        <w:t>s</w:t>
      </w:r>
      <w:r w:rsidRPr="004D190F">
        <w:rPr>
          <w:rFonts w:ascii="Calibri" w:eastAsia="Times New Roman" w:hAnsi="Calibri" w:cs="Calibri"/>
          <w:sz w:val="24"/>
          <w:szCs w:val="24"/>
        </w:rPr>
        <w:t xml:space="preserve"> will be provided </w:t>
      </w:r>
      <w:r w:rsidR="00767031" w:rsidRPr="004D190F">
        <w:rPr>
          <w:rFonts w:eastAsia="Times New Roman" w:cs="Times New Roman"/>
          <w:bCs/>
          <w:sz w:val="24"/>
          <w:szCs w:val="24"/>
        </w:rPr>
        <w:t xml:space="preserve">for </w:t>
      </w:r>
      <w:r w:rsidR="00223E9A" w:rsidRPr="004D190F">
        <w:rPr>
          <w:rFonts w:eastAsia="Times New Roman" w:cs="Times New Roman"/>
          <w:bCs/>
          <w:sz w:val="24"/>
          <w:szCs w:val="24"/>
        </w:rPr>
        <w:t>work related to online program or course development including but not limited to</w:t>
      </w:r>
      <w:r w:rsidR="00767031" w:rsidRPr="004D190F">
        <w:rPr>
          <w:rFonts w:eastAsia="Times New Roman" w:cs="Times New Roman"/>
          <w:bCs/>
          <w:sz w:val="24"/>
          <w:szCs w:val="24"/>
        </w:rPr>
        <w:t>:</w:t>
      </w:r>
    </w:p>
    <w:p w14:paraId="5E55AB78" w14:textId="23FE54A4" w:rsidR="009A1C79" w:rsidRPr="004D190F" w:rsidRDefault="009A1C79" w:rsidP="009A1C79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4D190F">
        <w:rPr>
          <w:rFonts w:ascii="Calibri" w:eastAsia="Times New Roman" w:hAnsi="Calibri" w:cs="Calibri"/>
          <w:sz w:val="24"/>
          <w:szCs w:val="24"/>
        </w:rPr>
        <w:t>Adding a</w:t>
      </w:r>
      <w:r w:rsidR="00767031" w:rsidRPr="004D190F">
        <w:rPr>
          <w:rFonts w:ascii="Calibri" w:eastAsia="Times New Roman" w:hAnsi="Calibri" w:cs="Calibri"/>
          <w:sz w:val="24"/>
          <w:szCs w:val="24"/>
        </w:rPr>
        <w:t xml:space="preserve"> full or partial</w:t>
      </w:r>
      <w:r w:rsidRPr="004D190F">
        <w:rPr>
          <w:rFonts w:ascii="Calibri" w:eastAsia="Times New Roman" w:hAnsi="Calibri" w:cs="Calibri"/>
          <w:sz w:val="24"/>
          <w:szCs w:val="24"/>
        </w:rPr>
        <w:t xml:space="preserve"> online</w:t>
      </w:r>
      <w:r w:rsidR="0070654E" w:rsidRPr="004D190F">
        <w:rPr>
          <w:rFonts w:ascii="Calibri" w:eastAsia="Times New Roman" w:hAnsi="Calibri" w:cs="Calibri"/>
          <w:sz w:val="24"/>
          <w:szCs w:val="24"/>
        </w:rPr>
        <w:t xml:space="preserve"> degree</w:t>
      </w:r>
      <w:r w:rsidR="0067589B" w:rsidRPr="004D190F">
        <w:rPr>
          <w:rFonts w:ascii="Calibri" w:eastAsia="Times New Roman" w:hAnsi="Calibri" w:cs="Calibri"/>
          <w:sz w:val="24"/>
          <w:szCs w:val="24"/>
        </w:rPr>
        <w:t>,</w:t>
      </w:r>
      <w:r w:rsidR="0083114A" w:rsidRPr="004D190F">
        <w:rPr>
          <w:rFonts w:ascii="Calibri" w:eastAsia="Times New Roman" w:hAnsi="Calibri" w:cs="Calibri"/>
          <w:sz w:val="24"/>
          <w:szCs w:val="24"/>
        </w:rPr>
        <w:t xml:space="preserve"> </w:t>
      </w:r>
      <w:r w:rsidRPr="004D190F">
        <w:rPr>
          <w:rFonts w:ascii="Calibri" w:eastAsia="Times New Roman" w:hAnsi="Calibri" w:cs="Calibri"/>
          <w:sz w:val="24"/>
          <w:szCs w:val="24"/>
        </w:rPr>
        <w:t>option</w:t>
      </w:r>
      <w:r w:rsidR="0067589B" w:rsidRPr="004D190F">
        <w:rPr>
          <w:rFonts w:ascii="Calibri" w:eastAsia="Times New Roman" w:hAnsi="Calibri" w:cs="Calibri"/>
          <w:sz w:val="24"/>
          <w:szCs w:val="24"/>
        </w:rPr>
        <w:t xml:space="preserve">, or </w:t>
      </w:r>
      <w:r w:rsidR="0070654E" w:rsidRPr="004D190F">
        <w:rPr>
          <w:rFonts w:ascii="Calibri" w:eastAsia="Times New Roman" w:hAnsi="Calibri" w:cs="Calibri"/>
          <w:sz w:val="24"/>
          <w:szCs w:val="24"/>
        </w:rPr>
        <w:t>certificate</w:t>
      </w:r>
      <w:r w:rsidRPr="004D190F">
        <w:rPr>
          <w:rFonts w:ascii="Calibri" w:eastAsia="Times New Roman" w:hAnsi="Calibri" w:cs="Calibri"/>
          <w:sz w:val="24"/>
          <w:szCs w:val="24"/>
        </w:rPr>
        <w:t xml:space="preserve"> </w:t>
      </w:r>
      <w:r w:rsidR="0070654E" w:rsidRPr="004D190F">
        <w:rPr>
          <w:rFonts w:ascii="Calibri" w:eastAsia="Times New Roman" w:hAnsi="Calibri" w:cs="Calibri"/>
          <w:sz w:val="24"/>
          <w:szCs w:val="24"/>
        </w:rPr>
        <w:t>where an already approved face-to-face program exists.</w:t>
      </w:r>
    </w:p>
    <w:p w14:paraId="79D38D4A" w14:textId="688C6EE8" w:rsidR="00A66CAB" w:rsidRPr="004D190F" w:rsidRDefault="00A66CAB" w:rsidP="00B61161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4D190F">
        <w:rPr>
          <w:rFonts w:ascii="Calibri" w:eastAsia="Times New Roman" w:hAnsi="Calibri" w:cs="Calibri"/>
          <w:sz w:val="24"/>
          <w:szCs w:val="24"/>
        </w:rPr>
        <w:t xml:space="preserve">Creating a new degree or certificate program </w:t>
      </w:r>
      <w:r w:rsidR="0067589B" w:rsidRPr="004D190F">
        <w:rPr>
          <w:rFonts w:ascii="Calibri" w:eastAsia="Times New Roman" w:hAnsi="Calibri" w:cs="Calibri"/>
          <w:sz w:val="24"/>
          <w:szCs w:val="24"/>
        </w:rPr>
        <w:t xml:space="preserve">and associated courses </w:t>
      </w:r>
      <w:r w:rsidRPr="004D190F">
        <w:rPr>
          <w:rFonts w:ascii="Calibri" w:eastAsia="Times New Roman" w:hAnsi="Calibri" w:cs="Calibri"/>
          <w:sz w:val="24"/>
          <w:szCs w:val="24"/>
        </w:rPr>
        <w:t>to be delivered online</w:t>
      </w:r>
      <w:r w:rsidR="0067589B" w:rsidRPr="004D190F">
        <w:rPr>
          <w:rFonts w:ascii="Calibri" w:eastAsia="Times New Roman" w:hAnsi="Calibri" w:cs="Calibri"/>
          <w:sz w:val="24"/>
          <w:szCs w:val="24"/>
        </w:rPr>
        <w:t>.</w:t>
      </w:r>
    </w:p>
    <w:p w14:paraId="52A6F6EC" w14:textId="3821BAAE" w:rsidR="00223E9A" w:rsidRPr="004D190F" w:rsidRDefault="009A1C79" w:rsidP="00223E9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</w:rPr>
      </w:pPr>
      <w:r w:rsidRPr="004D190F">
        <w:rPr>
          <w:rFonts w:eastAsia="Times New Roman" w:cs="Times New Roman"/>
          <w:bCs/>
          <w:sz w:val="24"/>
          <w:szCs w:val="24"/>
        </w:rPr>
        <w:t xml:space="preserve">Creating </w:t>
      </w:r>
      <w:r w:rsidR="00A03DB7" w:rsidRPr="004D190F">
        <w:rPr>
          <w:rFonts w:eastAsia="Times New Roman" w:cs="Times New Roman"/>
          <w:bCs/>
          <w:sz w:val="24"/>
          <w:szCs w:val="24"/>
        </w:rPr>
        <w:t xml:space="preserve">a </w:t>
      </w:r>
      <w:r w:rsidRPr="004D190F">
        <w:rPr>
          <w:rFonts w:eastAsia="Times New Roman" w:cs="Times New Roman"/>
          <w:bCs/>
          <w:sz w:val="24"/>
          <w:szCs w:val="24"/>
        </w:rPr>
        <w:t xml:space="preserve">new online </w:t>
      </w:r>
      <w:r w:rsidR="0070654E" w:rsidRPr="004D190F">
        <w:rPr>
          <w:rFonts w:eastAsia="Times New Roman" w:cs="Times New Roman"/>
          <w:bCs/>
          <w:sz w:val="24"/>
          <w:szCs w:val="24"/>
        </w:rPr>
        <w:t>course or converting an existing course that has not yet been offered online.</w:t>
      </w:r>
    </w:p>
    <w:p w14:paraId="01037BD5" w14:textId="6379B925" w:rsidR="00E115D9" w:rsidRPr="004D190F" w:rsidRDefault="00E115D9" w:rsidP="00223E9A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4"/>
          <w:szCs w:val="24"/>
        </w:rPr>
      </w:pPr>
      <w:r w:rsidRPr="004D190F">
        <w:rPr>
          <w:rFonts w:eastAsia="Times New Roman" w:cs="Times New Roman"/>
          <w:bCs/>
          <w:sz w:val="24"/>
          <w:szCs w:val="24"/>
        </w:rPr>
        <w:t>Offering a course or courses online for the first time to help support launching a new online program.</w:t>
      </w:r>
    </w:p>
    <w:p w14:paraId="7502B630" w14:textId="3F7E6927" w:rsidR="00F65376" w:rsidRPr="004D190F" w:rsidRDefault="00F65376" w:rsidP="00B6116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4D190F">
        <w:t>Note:</w:t>
      </w:r>
      <w:r w:rsidRPr="004D190F">
        <w:rPr>
          <w:rFonts w:ascii="Calibri" w:eastAsia="Times New Roman" w:hAnsi="Calibri" w:cs="Calibri"/>
          <w:sz w:val="24"/>
          <w:szCs w:val="24"/>
        </w:rPr>
        <w:t xml:space="preserve">  Degree and certificate programs transitioning to an online format require Level I BOR approval.  New degree and certificate programs require </w:t>
      </w:r>
      <w:r w:rsidR="00A03DB7" w:rsidRPr="004D190F">
        <w:rPr>
          <w:rFonts w:ascii="Calibri" w:eastAsia="Times New Roman" w:hAnsi="Calibri" w:cs="Calibri"/>
          <w:sz w:val="24"/>
          <w:szCs w:val="24"/>
        </w:rPr>
        <w:t>inclusion on the academic program plan, intent to plan submission and approval,</w:t>
      </w:r>
      <w:r w:rsidRPr="004D190F">
        <w:rPr>
          <w:rFonts w:ascii="Calibri" w:eastAsia="Times New Roman" w:hAnsi="Calibri" w:cs="Calibri"/>
          <w:sz w:val="24"/>
          <w:szCs w:val="24"/>
        </w:rPr>
        <w:t xml:space="preserve"> and Level II BOR approval.</w:t>
      </w:r>
    </w:p>
    <w:p w14:paraId="05A7C613" w14:textId="2FD2DE0E" w:rsidR="003D0002" w:rsidRPr="004D190F" w:rsidRDefault="00EA76C7" w:rsidP="006447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90F">
        <w:t>Budget Guidelines</w:t>
      </w:r>
      <w:r w:rsidR="00A66CAB" w:rsidRPr="004D190F">
        <w:t>:</w:t>
      </w:r>
      <w:r w:rsidR="00A66CAB" w:rsidRPr="004D190F">
        <w:rPr>
          <w:rFonts w:ascii="Calibri" w:eastAsia="Times New Roman" w:hAnsi="Calibri" w:cs="Calibri"/>
          <w:sz w:val="24"/>
          <w:szCs w:val="24"/>
        </w:rPr>
        <w:t xml:space="preserve">  Successful proposals will </w:t>
      </w:r>
      <w:r w:rsidR="00223E9A" w:rsidRPr="004D190F">
        <w:rPr>
          <w:rFonts w:ascii="Calibri" w:eastAsia="Times New Roman" w:hAnsi="Calibri" w:cs="Calibri"/>
          <w:sz w:val="24"/>
          <w:szCs w:val="24"/>
        </w:rPr>
        <w:t>require participation by</w:t>
      </w:r>
      <w:r w:rsidR="00A66CAB" w:rsidRPr="004D190F">
        <w:rPr>
          <w:rFonts w:ascii="Calibri" w:eastAsia="Times New Roman" w:hAnsi="Calibri" w:cs="Calibri"/>
          <w:sz w:val="24"/>
          <w:szCs w:val="24"/>
        </w:rPr>
        <w:t xml:space="preserve"> faculty </w:t>
      </w:r>
      <w:r w:rsidR="00223E9A" w:rsidRPr="004D190F">
        <w:rPr>
          <w:rFonts w:ascii="Calibri" w:eastAsia="Times New Roman" w:hAnsi="Calibri" w:cs="Calibri"/>
          <w:sz w:val="24"/>
          <w:szCs w:val="24"/>
        </w:rPr>
        <w:t xml:space="preserve">in </w:t>
      </w:r>
      <w:r w:rsidR="00A66CAB" w:rsidRPr="004D190F">
        <w:rPr>
          <w:rFonts w:ascii="Calibri" w:eastAsia="Times New Roman" w:hAnsi="Calibri" w:cs="Calibri"/>
          <w:sz w:val="24"/>
          <w:szCs w:val="24"/>
        </w:rPr>
        <w:t xml:space="preserve">the Online Immersion Workshop </w:t>
      </w:r>
      <w:r w:rsidR="00DC32B3" w:rsidRPr="004D190F">
        <w:rPr>
          <w:rFonts w:ascii="Calibri" w:eastAsia="Times New Roman" w:hAnsi="Calibri" w:cs="Calibri"/>
          <w:color w:val="000000" w:themeColor="text1"/>
          <w:sz w:val="24"/>
          <w:szCs w:val="24"/>
        </w:rPr>
        <w:t>on</w:t>
      </w:r>
      <w:r w:rsidR="00A66CAB" w:rsidRPr="004D190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May</w:t>
      </w:r>
      <w:r w:rsidR="00DC32B3" w:rsidRPr="004D190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19-21</w:t>
      </w:r>
      <w:r w:rsidR="00A66CAB" w:rsidRPr="004D190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or June</w:t>
      </w:r>
      <w:r w:rsidR="00DC32B3" w:rsidRPr="004D190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9-11 </w:t>
      </w:r>
      <w:r w:rsidR="00A66CAB" w:rsidRPr="004D190F">
        <w:rPr>
          <w:rFonts w:ascii="Calibri" w:eastAsia="Times New Roman" w:hAnsi="Calibri" w:cs="Calibri"/>
          <w:color w:val="000000" w:themeColor="text1"/>
          <w:sz w:val="24"/>
          <w:szCs w:val="24"/>
        </w:rPr>
        <w:t>of 2020</w:t>
      </w:r>
      <w:r w:rsidR="00223E9A" w:rsidRPr="004D190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23E9A" w:rsidRPr="004D190F">
        <w:rPr>
          <w:rFonts w:ascii="Calibri" w:eastAsia="Times New Roman" w:hAnsi="Calibri" w:cs="Calibri"/>
          <w:sz w:val="24"/>
          <w:szCs w:val="24"/>
        </w:rPr>
        <w:t xml:space="preserve">and should include a budget and budget narrative. The proposal and the budget </w:t>
      </w:r>
      <w:r w:rsidRPr="004D190F">
        <w:rPr>
          <w:rFonts w:ascii="Calibri" w:eastAsia="Times New Roman" w:hAnsi="Calibri" w:cs="Calibri"/>
          <w:sz w:val="24"/>
          <w:szCs w:val="24"/>
        </w:rPr>
        <w:t>requested will be considered by the review committee.</w:t>
      </w:r>
      <w:r w:rsidR="00A66CAB" w:rsidRPr="004D190F">
        <w:rPr>
          <w:rFonts w:ascii="Calibri" w:eastAsia="Times New Roman" w:hAnsi="Calibri" w:cs="Calibri"/>
          <w:sz w:val="24"/>
          <w:szCs w:val="24"/>
        </w:rPr>
        <w:t xml:space="preserve"> </w:t>
      </w:r>
      <w:r w:rsidR="00A77B84" w:rsidRPr="004D190F">
        <w:rPr>
          <w:rFonts w:ascii="Calibri" w:eastAsia="Times New Roman" w:hAnsi="Calibri" w:cs="Calibri"/>
          <w:sz w:val="24"/>
          <w:szCs w:val="24"/>
        </w:rPr>
        <w:t xml:space="preserve">Funds will be distributed </w:t>
      </w:r>
      <w:r w:rsidR="00A66CAB" w:rsidRPr="004D190F">
        <w:rPr>
          <w:rFonts w:ascii="Calibri" w:eastAsia="Times New Roman" w:hAnsi="Calibri" w:cs="Calibri"/>
          <w:sz w:val="24"/>
          <w:szCs w:val="24"/>
        </w:rPr>
        <w:t>and managed by</w:t>
      </w:r>
      <w:r w:rsidR="00A77B84" w:rsidRPr="004D190F">
        <w:rPr>
          <w:rFonts w:ascii="Calibri" w:eastAsia="Times New Roman" w:hAnsi="Calibri" w:cs="Calibri"/>
          <w:sz w:val="24"/>
          <w:szCs w:val="24"/>
        </w:rPr>
        <w:t xml:space="preserve"> the </w:t>
      </w:r>
      <w:r w:rsidR="00A66CAB" w:rsidRPr="004D190F">
        <w:rPr>
          <w:rFonts w:ascii="Calibri" w:eastAsia="Times New Roman" w:hAnsi="Calibri" w:cs="Calibri"/>
          <w:sz w:val="24"/>
          <w:szCs w:val="24"/>
        </w:rPr>
        <w:t>d</w:t>
      </w:r>
      <w:r w:rsidR="00A77B84" w:rsidRPr="004D190F">
        <w:rPr>
          <w:rFonts w:ascii="Calibri" w:eastAsia="Times New Roman" w:hAnsi="Calibri" w:cs="Calibri"/>
          <w:sz w:val="24"/>
          <w:szCs w:val="24"/>
        </w:rPr>
        <w:t xml:space="preserve">epartment </w:t>
      </w:r>
      <w:r w:rsidR="00A66CAB" w:rsidRPr="004D190F">
        <w:rPr>
          <w:rFonts w:ascii="Calibri" w:eastAsia="Times New Roman" w:hAnsi="Calibri" w:cs="Calibri"/>
          <w:sz w:val="24"/>
          <w:szCs w:val="24"/>
        </w:rPr>
        <w:t xml:space="preserve">and must be expended by </w:t>
      </w:r>
      <w:r w:rsidR="00F135EB" w:rsidRPr="004D190F">
        <w:rPr>
          <w:rFonts w:ascii="Calibri" w:eastAsia="Times New Roman" w:hAnsi="Calibri" w:cs="Calibri"/>
          <w:sz w:val="24"/>
          <w:szCs w:val="24"/>
        </w:rPr>
        <w:t>06</w:t>
      </w:r>
      <w:r w:rsidR="00AD6D42" w:rsidRPr="004D190F">
        <w:rPr>
          <w:rFonts w:ascii="Calibri" w:eastAsia="Times New Roman" w:hAnsi="Calibri" w:cs="Calibri"/>
          <w:sz w:val="24"/>
          <w:szCs w:val="24"/>
        </w:rPr>
        <w:t>/3</w:t>
      </w:r>
      <w:r w:rsidR="00F135EB" w:rsidRPr="004D190F">
        <w:rPr>
          <w:rFonts w:ascii="Calibri" w:eastAsia="Times New Roman" w:hAnsi="Calibri" w:cs="Calibri"/>
          <w:sz w:val="24"/>
          <w:szCs w:val="24"/>
        </w:rPr>
        <w:t>0</w:t>
      </w:r>
      <w:r w:rsidR="00AD6D42" w:rsidRPr="004D190F">
        <w:rPr>
          <w:rFonts w:ascii="Calibri" w:eastAsia="Times New Roman" w:hAnsi="Calibri" w:cs="Calibri"/>
          <w:sz w:val="24"/>
          <w:szCs w:val="24"/>
        </w:rPr>
        <w:t>/2</w:t>
      </w:r>
      <w:r w:rsidR="00F135EB" w:rsidRPr="004D190F">
        <w:rPr>
          <w:rFonts w:ascii="Calibri" w:eastAsia="Times New Roman" w:hAnsi="Calibri" w:cs="Calibri"/>
          <w:sz w:val="24"/>
          <w:szCs w:val="24"/>
        </w:rPr>
        <w:t>1</w:t>
      </w:r>
      <w:r w:rsidR="00A66CAB" w:rsidRPr="004D190F">
        <w:rPr>
          <w:rFonts w:ascii="Calibri" w:eastAsia="Times New Roman" w:hAnsi="Calibri" w:cs="Calibri"/>
          <w:sz w:val="24"/>
          <w:szCs w:val="24"/>
        </w:rPr>
        <w:t>.</w:t>
      </w:r>
    </w:p>
    <w:p w14:paraId="53BA2673" w14:textId="02CC2C0B" w:rsidR="007E5C4F" w:rsidRPr="004D190F" w:rsidRDefault="007E5C4F" w:rsidP="007E5C4F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theme="minorHAnsi"/>
          <w:sz w:val="24"/>
          <w:szCs w:val="24"/>
        </w:rPr>
        <w:t xml:space="preserve">All proposals must have the support of the department head and </w:t>
      </w:r>
      <w:r w:rsidR="00A66CAB" w:rsidRPr="004D190F">
        <w:rPr>
          <w:rFonts w:cstheme="minorHAnsi"/>
          <w:sz w:val="24"/>
          <w:szCs w:val="24"/>
        </w:rPr>
        <w:t xml:space="preserve">college </w:t>
      </w:r>
      <w:r w:rsidRPr="004D190F">
        <w:rPr>
          <w:rFonts w:cstheme="minorHAnsi"/>
          <w:sz w:val="24"/>
          <w:szCs w:val="24"/>
        </w:rPr>
        <w:t xml:space="preserve">dean. </w:t>
      </w:r>
      <w:r w:rsidR="00C619D6" w:rsidRPr="004D190F">
        <w:rPr>
          <w:rFonts w:cstheme="minorHAnsi"/>
          <w:sz w:val="24"/>
          <w:szCs w:val="24"/>
        </w:rPr>
        <w:t>College deans will</w:t>
      </w:r>
      <w:r w:rsidRPr="004D190F">
        <w:rPr>
          <w:rFonts w:cstheme="minorHAnsi"/>
          <w:sz w:val="24"/>
          <w:szCs w:val="24"/>
        </w:rPr>
        <w:t xml:space="preserve"> prioritize proposals from their respective colleges and email </w:t>
      </w:r>
      <w:r w:rsidR="0070654E" w:rsidRPr="004D190F">
        <w:rPr>
          <w:rFonts w:cstheme="minorHAnsi"/>
          <w:sz w:val="24"/>
          <w:szCs w:val="24"/>
        </w:rPr>
        <w:t xml:space="preserve">each </w:t>
      </w:r>
      <w:r w:rsidRPr="004D190F">
        <w:rPr>
          <w:rFonts w:cstheme="minorHAnsi"/>
          <w:sz w:val="24"/>
          <w:szCs w:val="24"/>
        </w:rPr>
        <w:t>proposal</w:t>
      </w:r>
      <w:r w:rsidR="00A66CAB" w:rsidRPr="004D190F">
        <w:rPr>
          <w:rFonts w:cstheme="minorHAnsi"/>
          <w:sz w:val="24"/>
          <w:szCs w:val="24"/>
        </w:rPr>
        <w:t xml:space="preserve"> as a single pdf document to </w:t>
      </w:r>
      <w:hyperlink r:id="rId8" w:history="1">
        <w:r w:rsidR="00A66CAB" w:rsidRPr="004D190F">
          <w:rPr>
            <w:rStyle w:val="Hyperlink"/>
            <w:rFonts w:cstheme="minorHAnsi"/>
            <w:sz w:val="24"/>
            <w:szCs w:val="24"/>
          </w:rPr>
          <w:t>Jennifer.Raymond@montana.edu</w:t>
        </w:r>
      </w:hyperlink>
      <w:r w:rsidR="00A66CAB" w:rsidRPr="004D190F">
        <w:rPr>
          <w:rFonts w:cstheme="minorHAnsi"/>
          <w:sz w:val="24"/>
          <w:szCs w:val="24"/>
        </w:rPr>
        <w:t xml:space="preserve"> (ATO)</w:t>
      </w:r>
      <w:r w:rsidR="00E115D9" w:rsidRPr="004D190F">
        <w:rPr>
          <w:rFonts w:cstheme="minorHAnsi"/>
          <w:sz w:val="24"/>
          <w:szCs w:val="24"/>
        </w:rPr>
        <w:t xml:space="preserve"> </w:t>
      </w:r>
      <w:r w:rsidRPr="004D190F">
        <w:rPr>
          <w:rFonts w:cstheme="minorHAnsi"/>
          <w:sz w:val="24"/>
          <w:szCs w:val="24"/>
        </w:rPr>
        <w:t xml:space="preserve">no later than </w:t>
      </w:r>
      <w:r w:rsidR="00C619D6" w:rsidRPr="004D190F">
        <w:rPr>
          <w:rFonts w:cstheme="minorHAnsi"/>
          <w:sz w:val="24"/>
          <w:szCs w:val="24"/>
        </w:rPr>
        <w:t xml:space="preserve">February </w:t>
      </w:r>
      <w:r w:rsidR="00E115D9" w:rsidRPr="004D190F">
        <w:rPr>
          <w:rFonts w:cstheme="minorHAnsi"/>
          <w:sz w:val="24"/>
          <w:szCs w:val="24"/>
        </w:rPr>
        <w:t>2</w:t>
      </w:r>
      <w:r w:rsidR="00F135EB" w:rsidRPr="004D190F">
        <w:rPr>
          <w:rFonts w:cstheme="minorHAnsi"/>
          <w:sz w:val="24"/>
          <w:szCs w:val="24"/>
        </w:rPr>
        <w:t>8</w:t>
      </w:r>
      <w:r w:rsidR="00C619D6" w:rsidRPr="004D190F">
        <w:rPr>
          <w:rFonts w:cstheme="minorHAnsi"/>
          <w:sz w:val="24"/>
          <w:szCs w:val="24"/>
        </w:rPr>
        <w:t>, 20</w:t>
      </w:r>
      <w:r w:rsidR="0077727C" w:rsidRPr="004D190F">
        <w:rPr>
          <w:rFonts w:cstheme="minorHAnsi"/>
          <w:sz w:val="24"/>
          <w:szCs w:val="24"/>
        </w:rPr>
        <w:t>20</w:t>
      </w:r>
      <w:r w:rsidR="00C619D6" w:rsidRPr="004D190F">
        <w:rPr>
          <w:rFonts w:cstheme="minorHAnsi"/>
          <w:sz w:val="24"/>
          <w:szCs w:val="24"/>
        </w:rPr>
        <w:t>.</w:t>
      </w:r>
    </w:p>
    <w:p w14:paraId="2761F18E" w14:textId="6BC7959E" w:rsidR="007E5C4F" w:rsidRPr="004D190F" w:rsidRDefault="007E5C4F" w:rsidP="007E5C4F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theme="minorHAnsi"/>
          <w:sz w:val="24"/>
          <w:szCs w:val="24"/>
        </w:rPr>
        <w:lastRenderedPageBreak/>
        <w:t>Proposals should use the application template provided</w:t>
      </w:r>
      <w:r w:rsidR="00CB3DFA" w:rsidRPr="004D190F">
        <w:rPr>
          <w:rFonts w:cstheme="minorHAnsi"/>
          <w:sz w:val="24"/>
          <w:szCs w:val="24"/>
        </w:rPr>
        <w:t xml:space="preserve">. </w:t>
      </w:r>
      <w:r w:rsidR="00F547A0" w:rsidRPr="004D190F">
        <w:rPr>
          <w:rFonts w:cstheme="minorHAnsi"/>
          <w:sz w:val="24"/>
          <w:szCs w:val="24"/>
        </w:rPr>
        <w:t>T</w:t>
      </w:r>
      <w:r w:rsidR="00CB3DFA" w:rsidRPr="004D190F">
        <w:rPr>
          <w:rFonts w:cstheme="minorHAnsi"/>
          <w:sz w:val="24"/>
          <w:szCs w:val="24"/>
        </w:rPr>
        <w:t>he weights that will be used to score the proposals</w:t>
      </w:r>
      <w:r w:rsidR="00F547A0" w:rsidRPr="004D190F">
        <w:rPr>
          <w:rFonts w:cstheme="minorHAnsi"/>
          <w:sz w:val="24"/>
          <w:szCs w:val="24"/>
        </w:rPr>
        <w:t xml:space="preserve"> are included in the template sections</w:t>
      </w:r>
      <w:r w:rsidR="00CB3DFA" w:rsidRPr="004D190F">
        <w:rPr>
          <w:rFonts w:cstheme="minorHAnsi"/>
          <w:sz w:val="24"/>
          <w:szCs w:val="24"/>
        </w:rPr>
        <w:t xml:space="preserve">. </w:t>
      </w:r>
    </w:p>
    <w:p w14:paraId="53C6EA37" w14:textId="363E99F5" w:rsidR="007E5C4F" w:rsidRPr="004D190F" w:rsidRDefault="0028683D" w:rsidP="004D190F">
      <w:pPr>
        <w:pStyle w:val="Heading2"/>
      </w:pPr>
      <w:r w:rsidRPr="004D190F">
        <w:t>R</w:t>
      </w:r>
      <w:r w:rsidR="007E5C4F" w:rsidRPr="004D190F">
        <w:t>esources for successful applications</w:t>
      </w:r>
    </w:p>
    <w:p w14:paraId="5BC900D8" w14:textId="5C7AF9B3" w:rsidR="00DE253E" w:rsidRPr="004D190F" w:rsidRDefault="00DE253E" w:rsidP="007E5C4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4D190F">
        <w:rPr>
          <w:rFonts w:ascii="Calibri" w:eastAsia="Times New Roman" w:hAnsi="Calibri" w:cs="Calibri"/>
          <w:sz w:val="24"/>
          <w:szCs w:val="24"/>
        </w:rPr>
        <w:t xml:space="preserve">Summer Online Immersion Workshop – successful applicants are </w:t>
      </w:r>
      <w:r w:rsidRPr="004D190F">
        <w:rPr>
          <w:rFonts w:ascii="Calibri" w:eastAsia="Times New Roman" w:hAnsi="Calibri" w:cs="Calibri"/>
          <w:sz w:val="24"/>
          <w:szCs w:val="24"/>
          <w:u w:val="single"/>
        </w:rPr>
        <w:t>required</w:t>
      </w:r>
      <w:r w:rsidRPr="004D190F">
        <w:rPr>
          <w:rFonts w:ascii="Calibri" w:eastAsia="Times New Roman" w:hAnsi="Calibri" w:cs="Calibri"/>
          <w:sz w:val="24"/>
          <w:szCs w:val="24"/>
        </w:rPr>
        <w:t xml:space="preserve"> to participate in a </w:t>
      </w:r>
      <w:proofErr w:type="gramStart"/>
      <w:r w:rsidRPr="004D190F">
        <w:rPr>
          <w:rFonts w:ascii="Calibri" w:eastAsia="Times New Roman" w:hAnsi="Calibri" w:cs="Calibri"/>
          <w:sz w:val="24"/>
          <w:szCs w:val="24"/>
        </w:rPr>
        <w:t>3.5 day</w:t>
      </w:r>
      <w:proofErr w:type="gramEnd"/>
      <w:r w:rsidRPr="004D190F">
        <w:rPr>
          <w:rFonts w:ascii="Calibri" w:eastAsia="Times New Roman" w:hAnsi="Calibri" w:cs="Calibri"/>
          <w:sz w:val="24"/>
          <w:szCs w:val="24"/>
        </w:rPr>
        <w:t xml:space="preserve"> </w:t>
      </w:r>
      <w:r w:rsidR="007E7467" w:rsidRPr="004D190F">
        <w:rPr>
          <w:rFonts w:ascii="Calibri" w:eastAsia="Times New Roman" w:hAnsi="Calibri" w:cs="Calibri"/>
          <w:sz w:val="24"/>
          <w:szCs w:val="24"/>
        </w:rPr>
        <w:t>Online I</w:t>
      </w:r>
      <w:r w:rsidRPr="004D190F">
        <w:rPr>
          <w:rFonts w:ascii="Calibri" w:eastAsia="Times New Roman" w:hAnsi="Calibri" w:cs="Calibri"/>
          <w:sz w:val="24"/>
          <w:szCs w:val="24"/>
        </w:rPr>
        <w:t xml:space="preserve">mmersion </w:t>
      </w:r>
      <w:r w:rsidR="007E7467" w:rsidRPr="004D190F">
        <w:rPr>
          <w:rFonts w:ascii="Calibri" w:eastAsia="Times New Roman" w:hAnsi="Calibri" w:cs="Calibri"/>
          <w:sz w:val="24"/>
          <w:szCs w:val="24"/>
        </w:rPr>
        <w:t>W</w:t>
      </w:r>
      <w:r w:rsidRPr="004D190F">
        <w:rPr>
          <w:rFonts w:ascii="Calibri" w:eastAsia="Times New Roman" w:hAnsi="Calibri" w:cs="Calibri"/>
          <w:sz w:val="24"/>
          <w:szCs w:val="24"/>
        </w:rPr>
        <w:t>orkshop</w:t>
      </w:r>
      <w:r w:rsidR="001B3B42" w:rsidRPr="004D190F">
        <w:rPr>
          <w:rFonts w:ascii="Calibri" w:eastAsia="Times New Roman" w:hAnsi="Calibri" w:cs="Calibri"/>
          <w:sz w:val="24"/>
          <w:szCs w:val="24"/>
        </w:rPr>
        <w:t xml:space="preserve"> held on campus</w:t>
      </w:r>
      <w:r w:rsidRPr="004D190F">
        <w:rPr>
          <w:rFonts w:ascii="Calibri" w:eastAsia="Times New Roman" w:hAnsi="Calibri" w:cs="Calibri"/>
          <w:sz w:val="24"/>
          <w:szCs w:val="24"/>
        </w:rPr>
        <w:t>.  The workshop will bring together faculty teams from multiple projects to share ideas and learn from one another as they develop or modify their online courses</w:t>
      </w:r>
      <w:r w:rsidRPr="004D190F">
        <w:rPr>
          <w:rFonts w:ascii="Calibri" w:eastAsia="Times New Roman" w:hAnsi="Calibri" w:cs="Calibri"/>
          <w:b/>
          <w:sz w:val="24"/>
          <w:szCs w:val="24"/>
        </w:rPr>
        <w:t xml:space="preserve">.  The </w:t>
      </w:r>
      <w:r w:rsidR="00970B89" w:rsidRPr="004D190F">
        <w:rPr>
          <w:rFonts w:ascii="Calibri" w:eastAsia="Times New Roman" w:hAnsi="Calibri" w:cs="Calibri"/>
          <w:b/>
          <w:sz w:val="24"/>
          <w:szCs w:val="24"/>
        </w:rPr>
        <w:t>I</w:t>
      </w:r>
      <w:r w:rsidRPr="004D190F">
        <w:rPr>
          <w:rFonts w:ascii="Calibri" w:eastAsia="Times New Roman" w:hAnsi="Calibri" w:cs="Calibri"/>
          <w:b/>
          <w:sz w:val="24"/>
          <w:szCs w:val="24"/>
        </w:rPr>
        <w:t xml:space="preserve">mmersion workshops are scheduled for </w:t>
      </w:r>
      <w:r w:rsidRPr="004D190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May</w:t>
      </w:r>
      <w:r w:rsidR="00DC32B3" w:rsidRPr="004D190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19-21</w:t>
      </w:r>
      <w:r w:rsidRPr="004D190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and June</w:t>
      </w:r>
      <w:r w:rsidR="00DC32B3" w:rsidRPr="004D190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9-11</w:t>
      </w:r>
      <w:r w:rsidR="007E7467" w:rsidRPr="004D190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, 20</w:t>
      </w:r>
      <w:r w:rsidR="00993A50" w:rsidRPr="004D190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20</w:t>
      </w:r>
      <w:r w:rsidR="00970B89" w:rsidRPr="004D190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. F</w:t>
      </w:r>
      <w:r w:rsidR="00535E34" w:rsidRPr="004D190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aculty</w:t>
      </w:r>
      <w:r w:rsidR="00970B89" w:rsidRPr="004D190F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 funded through this RFP must attend one of these worksh</w:t>
      </w:r>
      <w:r w:rsidR="00970B89" w:rsidRPr="004D190F">
        <w:rPr>
          <w:rFonts w:ascii="Calibri" w:eastAsia="Times New Roman" w:hAnsi="Calibri" w:cs="Calibri"/>
          <w:b/>
          <w:sz w:val="24"/>
          <w:szCs w:val="24"/>
        </w:rPr>
        <w:t>ops</w:t>
      </w:r>
      <w:r w:rsidR="00535E34" w:rsidRPr="004D190F">
        <w:rPr>
          <w:rFonts w:ascii="Calibri" w:eastAsia="Times New Roman" w:hAnsi="Calibri" w:cs="Calibri"/>
          <w:b/>
          <w:sz w:val="24"/>
          <w:szCs w:val="24"/>
        </w:rPr>
        <w:t>.</w:t>
      </w:r>
      <w:r w:rsidR="00B95E4E" w:rsidRPr="004D190F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9709D1" w:rsidRPr="004D190F">
        <w:rPr>
          <w:rFonts w:ascii="Calibri" w:eastAsia="Times New Roman" w:hAnsi="Calibri" w:cs="Calibri"/>
          <w:sz w:val="24"/>
          <w:szCs w:val="24"/>
        </w:rPr>
        <w:t>An additional workshop will be added if needed.</w:t>
      </w:r>
    </w:p>
    <w:p w14:paraId="4A634825" w14:textId="61497DE7" w:rsidR="007E5C4F" w:rsidRPr="004D190F" w:rsidRDefault="007E5C4F" w:rsidP="007E5C4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4D190F">
        <w:rPr>
          <w:rFonts w:ascii="Calibri" w:eastAsia="Times New Roman" w:hAnsi="Calibri" w:cs="Calibri"/>
          <w:sz w:val="24"/>
          <w:szCs w:val="24"/>
        </w:rPr>
        <w:t>Technical</w:t>
      </w:r>
      <w:r w:rsidR="007326AC" w:rsidRPr="004D190F">
        <w:rPr>
          <w:rFonts w:ascii="Calibri" w:eastAsia="Times New Roman" w:hAnsi="Calibri" w:cs="Calibri"/>
          <w:sz w:val="24"/>
          <w:szCs w:val="24"/>
        </w:rPr>
        <w:t xml:space="preserve"> and instructional design</w:t>
      </w:r>
      <w:r w:rsidRPr="004D190F">
        <w:rPr>
          <w:rFonts w:ascii="Calibri" w:eastAsia="Times New Roman" w:hAnsi="Calibri" w:cs="Calibri"/>
          <w:sz w:val="24"/>
          <w:szCs w:val="24"/>
        </w:rPr>
        <w:t xml:space="preserve"> assistance for course creation</w:t>
      </w:r>
    </w:p>
    <w:p w14:paraId="367DB8B7" w14:textId="77777777" w:rsidR="00993A50" w:rsidRPr="004D190F" w:rsidRDefault="00993A50" w:rsidP="00993A5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4D190F">
        <w:rPr>
          <w:rFonts w:ascii="Calibri" w:eastAsia="Times New Roman" w:hAnsi="Calibri" w:cs="Calibri"/>
          <w:sz w:val="24"/>
          <w:szCs w:val="24"/>
        </w:rPr>
        <w:t>Quality rubrics for course and peer review</w:t>
      </w:r>
    </w:p>
    <w:p w14:paraId="2B6B0F22" w14:textId="77777777" w:rsidR="00993A50" w:rsidRPr="004D190F" w:rsidRDefault="007E5C4F" w:rsidP="00993A5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4D190F">
        <w:rPr>
          <w:rFonts w:ascii="Calibri" w:eastAsia="Times New Roman" w:hAnsi="Calibri" w:cs="Calibri"/>
          <w:sz w:val="24"/>
          <w:szCs w:val="24"/>
        </w:rPr>
        <w:t>Marketing for</w:t>
      </w:r>
      <w:r w:rsidR="007326AC" w:rsidRPr="004D190F">
        <w:rPr>
          <w:rFonts w:ascii="Calibri" w:eastAsia="Times New Roman" w:hAnsi="Calibri" w:cs="Calibri"/>
          <w:sz w:val="24"/>
          <w:szCs w:val="24"/>
        </w:rPr>
        <w:t xml:space="preserve"> the</w:t>
      </w:r>
      <w:r w:rsidRPr="004D190F">
        <w:rPr>
          <w:rFonts w:ascii="Calibri" w:eastAsia="Times New Roman" w:hAnsi="Calibri" w:cs="Calibri"/>
          <w:sz w:val="24"/>
          <w:szCs w:val="24"/>
        </w:rPr>
        <w:t xml:space="preserve"> program </w:t>
      </w:r>
    </w:p>
    <w:p w14:paraId="5566D90E" w14:textId="38D05845" w:rsidR="00993A50" w:rsidRPr="004D190F" w:rsidRDefault="00993A5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4D190F">
        <w:rPr>
          <w:rFonts w:ascii="Calibri" w:eastAsia="Times New Roman" w:hAnsi="Calibri" w:cs="Calibri"/>
          <w:sz w:val="24"/>
          <w:szCs w:val="24"/>
        </w:rPr>
        <w:t xml:space="preserve">Ongoing faculty learning community </w:t>
      </w:r>
      <w:r w:rsidRPr="004D190F">
        <w:rPr>
          <w:rFonts w:eastAsia="Times New Roman"/>
          <w:sz w:val="24"/>
          <w:szCs w:val="24"/>
        </w:rPr>
        <w:t xml:space="preserve">that meets </w:t>
      </w:r>
      <w:r w:rsidR="00AD6D42" w:rsidRPr="004D190F">
        <w:rPr>
          <w:rFonts w:eastAsia="Times New Roman"/>
          <w:sz w:val="24"/>
          <w:szCs w:val="24"/>
        </w:rPr>
        <w:t xml:space="preserve">2 times a semester </w:t>
      </w:r>
      <w:r w:rsidRPr="004D190F">
        <w:rPr>
          <w:rFonts w:eastAsia="Times New Roman"/>
          <w:sz w:val="24"/>
          <w:szCs w:val="24"/>
        </w:rPr>
        <w:t>to discuss and share good practices and challenges</w:t>
      </w:r>
    </w:p>
    <w:p w14:paraId="7438B68E" w14:textId="77777777" w:rsidR="00FF4652" w:rsidRPr="004D190F" w:rsidRDefault="00E41A92" w:rsidP="004D190F">
      <w:pPr>
        <w:pStyle w:val="Heading2"/>
      </w:pPr>
      <w:r w:rsidRPr="004D190F">
        <w:t>Timeline</w:t>
      </w:r>
    </w:p>
    <w:p w14:paraId="76A4C4CD" w14:textId="4E7CE136" w:rsidR="00FF4652" w:rsidRPr="004D190F" w:rsidRDefault="00E41A92" w:rsidP="005244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4D190F">
        <w:rPr>
          <w:rFonts w:eastAsia="Times New Roman" w:cstheme="minorHAnsi"/>
          <w:sz w:val="24"/>
          <w:szCs w:val="24"/>
        </w:rPr>
        <w:t>RFP published:</w:t>
      </w:r>
      <w:r w:rsidR="008A2A9E" w:rsidRPr="004D190F">
        <w:rPr>
          <w:rFonts w:eastAsia="Times New Roman" w:cstheme="minorHAnsi"/>
          <w:sz w:val="24"/>
          <w:szCs w:val="24"/>
        </w:rPr>
        <w:t xml:space="preserve">  </w:t>
      </w:r>
      <w:r w:rsidR="0090726B" w:rsidRPr="004D190F">
        <w:rPr>
          <w:rFonts w:eastAsia="Times New Roman" w:cstheme="minorHAnsi"/>
          <w:sz w:val="24"/>
          <w:szCs w:val="24"/>
        </w:rPr>
        <w:t>January</w:t>
      </w:r>
      <w:r w:rsidR="00F135EB" w:rsidRPr="004D190F">
        <w:rPr>
          <w:rFonts w:eastAsia="Times New Roman" w:cstheme="minorHAnsi"/>
          <w:sz w:val="24"/>
          <w:szCs w:val="24"/>
        </w:rPr>
        <w:t xml:space="preserve"> 15</w:t>
      </w:r>
      <w:r w:rsidR="00E87D3F" w:rsidRPr="004D190F">
        <w:rPr>
          <w:rFonts w:eastAsia="Times New Roman" w:cstheme="minorHAnsi"/>
          <w:sz w:val="24"/>
          <w:szCs w:val="24"/>
        </w:rPr>
        <w:t>, 201</w:t>
      </w:r>
      <w:r w:rsidR="00993A50" w:rsidRPr="004D190F">
        <w:rPr>
          <w:rFonts w:eastAsia="Times New Roman" w:cstheme="minorHAnsi"/>
          <w:sz w:val="24"/>
          <w:szCs w:val="24"/>
        </w:rPr>
        <w:t>9</w:t>
      </w:r>
    </w:p>
    <w:p w14:paraId="6B49DAF6" w14:textId="270B46B8" w:rsidR="00E41A92" w:rsidRPr="004D190F" w:rsidRDefault="00E41A92" w:rsidP="005244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</w:rPr>
      </w:pPr>
      <w:r w:rsidRPr="004D190F">
        <w:rPr>
          <w:rFonts w:eastAsia="Times New Roman" w:cstheme="minorHAnsi"/>
          <w:sz w:val="24"/>
          <w:szCs w:val="24"/>
        </w:rPr>
        <w:t>Proposals submitted to deans: (deadline set by each dean)</w:t>
      </w:r>
    </w:p>
    <w:p w14:paraId="54094D36" w14:textId="3EB22FCA" w:rsidR="00EF71D2" w:rsidRPr="004D190F" w:rsidRDefault="00E41A92" w:rsidP="00DE2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190F">
        <w:rPr>
          <w:rFonts w:eastAsia="Times New Roman" w:cstheme="minorHAnsi"/>
          <w:sz w:val="24"/>
          <w:szCs w:val="24"/>
        </w:rPr>
        <w:t xml:space="preserve">Proposals prioritized </w:t>
      </w:r>
      <w:r w:rsidR="003D2A60" w:rsidRPr="004D190F">
        <w:rPr>
          <w:rFonts w:eastAsia="Times New Roman" w:cstheme="minorHAnsi"/>
          <w:sz w:val="24"/>
          <w:szCs w:val="24"/>
        </w:rPr>
        <w:t>and submitted by each dean to ATO by</w:t>
      </w:r>
      <w:r w:rsidR="00DE253E" w:rsidRPr="004D190F">
        <w:rPr>
          <w:rFonts w:eastAsia="Times New Roman" w:cstheme="minorHAnsi"/>
          <w:sz w:val="24"/>
          <w:szCs w:val="24"/>
        </w:rPr>
        <w:t xml:space="preserve"> 5:00pm on</w:t>
      </w:r>
      <w:r w:rsidR="003D2A60" w:rsidRPr="004D190F">
        <w:rPr>
          <w:rFonts w:eastAsia="Times New Roman" w:cstheme="minorHAnsi"/>
          <w:sz w:val="24"/>
          <w:szCs w:val="24"/>
        </w:rPr>
        <w:t xml:space="preserve"> </w:t>
      </w:r>
      <w:r w:rsidR="00E87D3F" w:rsidRPr="004D190F">
        <w:rPr>
          <w:rFonts w:eastAsia="Times New Roman" w:cstheme="minorHAnsi"/>
          <w:sz w:val="24"/>
          <w:szCs w:val="24"/>
        </w:rPr>
        <w:t xml:space="preserve">February </w:t>
      </w:r>
      <w:r w:rsidR="00E115D9" w:rsidRPr="004D190F">
        <w:rPr>
          <w:rFonts w:eastAsia="Times New Roman" w:cstheme="minorHAnsi"/>
          <w:sz w:val="24"/>
          <w:szCs w:val="24"/>
        </w:rPr>
        <w:t>2</w:t>
      </w:r>
      <w:r w:rsidR="00F135EB" w:rsidRPr="004D190F">
        <w:rPr>
          <w:rFonts w:eastAsia="Times New Roman" w:cstheme="minorHAnsi"/>
          <w:sz w:val="24"/>
          <w:szCs w:val="24"/>
        </w:rPr>
        <w:t>8</w:t>
      </w:r>
      <w:r w:rsidR="00E87D3F" w:rsidRPr="004D190F">
        <w:rPr>
          <w:rFonts w:eastAsia="Times New Roman" w:cstheme="minorHAnsi"/>
          <w:sz w:val="24"/>
          <w:szCs w:val="24"/>
        </w:rPr>
        <w:t>, 20</w:t>
      </w:r>
      <w:r w:rsidR="00AC062A" w:rsidRPr="004D190F">
        <w:rPr>
          <w:rFonts w:eastAsia="Times New Roman" w:cstheme="minorHAnsi"/>
          <w:sz w:val="24"/>
          <w:szCs w:val="24"/>
        </w:rPr>
        <w:t>20</w:t>
      </w:r>
    </w:p>
    <w:p w14:paraId="799C3A63" w14:textId="01882A3A" w:rsidR="00DE253E" w:rsidRPr="004D190F" w:rsidRDefault="00DE253E" w:rsidP="00DE2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D190F">
        <w:rPr>
          <w:rFonts w:eastAsia="Times New Roman" w:cstheme="minorHAnsi"/>
          <w:sz w:val="24"/>
          <w:szCs w:val="24"/>
        </w:rPr>
        <w:t>Awards announced March 20</w:t>
      </w:r>
      <w:r w:rsidR="00AC062A" w:rsidRPr="004D190F">
        <w:rPr>
          <w:rFonts w:eastAsia="Times New Roman" w:cstheme="minorHAnsi"/>
          <w:sz w:val="24"/>
          <w:szCs w:val="24"/>
        </w:rPr>
        <w:t>20</w:t>
      </w:r>
    </w:p>
    <w:p w14:paraId="03E3F420" w14:textId="77777777" w:rsidR="00995493" w:rsidRPr="004D190F" w:rsidRDefault="00995493" w:rsidP="004D190F">
      <w:pPr>
        <w:pStyle w:val="Heading2"/>
      </w:pPr>
      <w:r w:rsidRPr="004D190F">
        <w:t>Proposal Review</w:t>
      </w:r>
    </w:p>
    <w:p w14:paraId="175A67FB" w14:textId="50D23444" w:rsidR="00B76CF4" w:rsidRPr="004D190F" w:rsidRDefault="00995493" w:rsidP="006447B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190F">
        <w:rPr>
          <w:rFonts w:eastAsia="Times New Roman" w:cstheme="minorHAnsi"/>
          <w:sz w:val="24"/>
          <w:szCs w:val="24"/>
        </w:rPr>
        <w:t>Proposals will be reviewed by</w:t>
      </w:r>
      <w:r w:rsidR="0056634E" w:rsidRPr="004D190F">
        <w:rPr>
          <w:rFonts w:eastAsia="Times New Roman" w:cstheme="minorHAnsi"/>
          <w:sz w:val="24"/>
          <w:szCs w:val="24"/>
        </w:rPr>
        <w:t xml:space="preserve"> </w:t>
      </w:r>
      <w:r w:rsidR="00223E9A" w:rsidRPr="004D190F">
        <w:rPr>
          <w:rFonts w:eastAsia="Times New Roman" w:cstheme="minorHAnsi"/>
          <w:sz w:val="24"/>
          <w:szCs w:val="24"/>
        </w:rPr>
        <w:t>a committee with</w:t>
      </w:r>
      <w:r w:rsidR="00F65376" w:rsidRPr="004D190F">
        <w:rPr>
          <w:rFonts w:eastAsia="Times New Roman" w:cstheme="minorHAnsi"/>
          <w:sz w:val="24"/>
          <w:szCs w:val="24"/>
        </w:rPr>
        <w:t xml:space="preserve"> representat</w:t>
      </w:r>
      <w:r w:rsidR="00223E9A" w:rsidRPr="004D190F">
        <w:rPr>
          <w:rFonts w:eastAsia="Times New Roman" w:cstheme="minorHAnsi"/>
          <w:sz w:val="24"/>
          <w:szCs w:val="24"/>
        </w:rPr>
        <w:t>ion</w:t>
      </w:r>
      <w:r w:rsidR="00F65376" w:rsidRPr="004D190F">
        <w:rPr>
          <w:rFonts w:eastAsia="Times New Roman" w:cstheme="minorHAnsi"/>
          <w:sz w:val="24"/>
          <w:szCs w:val="24"/>
        </w:rPr>
        <w:t xml:space="preserve"> from Academic Technology and Outreach, faculty, CFE, and the Graduate School</w:t>
      </w:r>
      <w:r w:rsidR="001172EC" w:rsidRPr="004D190F">
        <w:rPr>
          <w:rFonts w:eastAsia="Times New Roman" w:cstheme="minorHAnsi"/>
          <w:sz w:val="24"/>
          <w:szCs w:val="24"/>
        </w:rPr>
        <w:t xml:space="preserve"> </w:t>
      </w:r>
      <w:r w:rsidRPr="004D190F">
        <w:rPr>
          <w:rFonts w:eastAsia="Times New Roman" w:cstheme="minorHAnsi"/>
          <w:sz w:val="24"/>
          <w:szCs w:val="24"/>
        </w:rPr>
        <w:t>for recommendation to the Provost. The review process will prioritize programs based on</w:t>
      </w:r>
      <w:r w:rsidR="00CB3DFA" w:rsidRPr="004D190F">
        <w:rPr>
          <w:rFonts w:eastAsia="Times New Roman" w:cstheme="minorHAnsi"/>
          <w:sz w:val="24"/>
          <w:szCs w:val="24"/>
        </w:rPr>
        <w:t xml:space="preserve"> the relative weights listed in the template.</w:t>
      </w:r>
    </w:p>
    <w:p w14:paraId="0AC28A0B" w14:textId="2CD7244D" w:rsidR="004154C4" w:rsidRPr="004D190F" w:rsidRDefault="004154C4">
      <w:pPr>
        <w:rPr>
          <w:rFonts w:cstheme="minorHAnsi"/>
          <w:sz w:val="24"/>
          <w:szCs w:val="24"/>
        </w:rPr>
      </w:pPr>
      <w:r w:rsidRPr="004D190F">
        <w:rPr>
          <w:rFonts w:cstheme="minorHAnsi"/>
          <w:sz w:val="24"/>
          <w:szCs w:val="24"/>
        </w:rPr>
        <w:t>Questions</w:t>
      </w:r>
      <w:r w:rsidR="00FA4282" w:rsidRPr="004D190F">
        <w:rPr>
          <w:rFonts w:cstheme="minorHAnsi"/>
          <w:sz w:val="24"/>
          <w:szCs w:val="24"/>
        </w:rPr>
        <w:t xml:space="preserve"> or ideas?  Please</w:t>
      </w:r>
      <w:r w:rsidRPr="004D190F">
        <w:rPr>
          <w:rFonts w:cstheme="minorHAnsi"/>
          <w:sz w:val="24"/>
          <w:szCs w:val="24"/>
        </w:rPr>
        <w:t xml:space="preserve"> contact</w:t>
      </w:r>
      <w:r w:rsidR="00B76CF4" w:rsidRPr="004D190F">
        <w:rPr>
          <w:rFonts w:cstheme="minorHAnsi"/>
          <w:sz w:val="24"/>
          <w:szCs w:val="24"/>
        </w:rPr>
        <w:t>:</w:t>
      </w:r>
    </w:p>
    <w:p w14:paraId="5A9AAC5B" w14:textId="59F60568" w:rsidR="009D1833" w:rsidRPr="004D190F" w:rsidRDefault="004154C4" w:rsidP="006447BB">
      <w:pPr>
        <w:spacing w:after="0"/>
        <w:rPr>
          <w:rStyle w:val="Hyperlink"/>
          <w:rFonts w:cstheme="minorHAnsi"/>
          <w:color w:val="auto"/>
          <w:sz w:val="24"/>
          <w:szCs w:val="24"/>
        </w:rPr>
      </w:pPr>
      <w:r w:rsidRPr="004D190F">
        <w:rPr>
          <w:rFonts w:cstheme="minorHAnsi"/>
          <w:sz w:val="24"/>
          <w:szCs w:val="24"/>
        </w:rPr>
        <w:t>Kim Obbink</w:t>
      </w:r>
      <w:r w:rsidR="00CB3DFA" w:rsidRPr="004D190F">
        <w:rPr>
          <w:rFonts w:cstheme="minorHAnsi"/>
          <w:sz w:val="24"/>
          <w:szCs w:val="24"/>
        </w:rPr>
        <w:t xml:space="preserve">, </w:t>
      </w:r>
      <w:hyperlink r:id="rId9" w:history="1">
        <w:r w:rsidR="00CB3DFA" w:rsidRPr="004D190F">
          <w:rPr>
            <w:rStyle w:val="Hyperlink"/>
            <w:rFonts w:cstheme="minorHAnsi"/>
            <w:sz w:val="24"/>
            <w:szCs w:val="24"/>
          </w:rPr>
          <w:t>kobbink@montana.edu</w:t>
        </w:r>
      </w:hyperlink>
      <w:r w:rsidR="009D1833" w:rsidRPr="004D190F">
        <w:rPr>
          <w:rFonts w:cstheme="minorHAnsi"/>
          <w:sz w:val="24"/>
          <w:szCs w:val="24"/>
        </w:rPr>
        <w:t>;</w:t>
      </w:r>
      <w:r w:rsidR="00CB3DFA" w:rsidRPr="004D190F">
        <w:rPr>
          <w:rFonts w:cstheme="minorHAnsi"/>
          <w:sz w:val="24"/>
          <w:szCs w:val="24"/>
        </w:rPr>
        <w:t xml:space="preserve"> </w:t>
      </w:r>
      <w:r w:rsidR="00CB3DFA" w:rsidRPr="004D190F">
        <w:rPr>
          <w:rStyle w:val="Hyperlink"/>
          <w:rFonts w:cstheme="minorHAnsi"/>
          <w:color w:val="auto"/>
          <w:sz w:val="24"/>
          <w:szCs w:val="24"/>
          <w:u w:val="none"/>
        </w:rPr>
        <w:t>Craig Ogilvie,</w:t>
      </w:r>
      <w:r w:rsidR="00CB3DFA" w:rsidRPr="004D190F">
        <w:rPr>
          <w:rStyle w:val="Hyperlink"/>
          <w:rFonts w:cstheme="minorHAnsi"/>
          <w:color w:val="auto"/>
          <w:sz w:val="24"/>
          <w:szCs w:val="24"/>
        </w:rPr>
        <w:t xml:space="preserve">  </w:t>
      </w:r>
      <w:hyperlink r:id="rId10" w:history="1">
        <w:r w:rsidR="00F65376" w:rsidRPr="004D190F">
          <w:rPr>
            <w:rStyle w:val="Hyperlink"/>
            <w:rFonts w:cstheme="minorHAnsi"/>
            <w:sz w:val="24"/>
            <w:szCs w:val="24"/>
          </w:rPr>
          <w:t>craig.ogilvie@montana.edu</w:t>
        </w:r>
      </w:hyperlink>
      <w:r w:rsidR="00F65376" w:rsidRPr="004D190F">
        <w:rPr>
          <w:rStyle w:val="Hyperlink"/>
          <w:rFonts w:cstheme="minorHAnsi"/>
          <w:color w:val="auto"/>
          <w:sz w:val="24"/>
          <w:szCs w:val="24"/>
        </w:rPr>
        <w:t>;</w:t>
      </w:r>
      <w:r w:rsidR="00F65376" w:rsidRPr="004D190F">
        <w:rPr>
          <w:rStyle w:val="Hyperlink"/>
          <w:rFonts w:cstheme="minorHAnsi"/>
          <w:color w:val="auto"/>
          <w:sz w:val="24"/>
          <w:szCs w:val="24"/>
          <w:u w:val="none"/>
        </w:rPr>
        <w:t>Tami Eitle,</w:t>
      </w:r>
      <w:r w:rsidR="00F65376" w:rsidRPr="004D190F">
        <w:rPr>
          <w:rStyle w:val="Hyperlink"/>
          <w:rFonts w:cstheme="minorHAnsi"/>
          <w:color w:val="auto"/>
          <w:sz w:val="24"/>
          <w:szCs w:val="24"/>
        </w:rPr>
        <w:t xml:space="preserve"> </w:t>
      </w:r>
      <w:hyperlink r:id="rId11" w:history="1">
        <w:r w:rsidR="009D1833" w:rsidRPr="004D190F">
          <w:rPr>
            <w:rStyle w:val="Hyperlink"/>
            <w:rFonts w:cstheme="minorHAnsi"/>
            <w:sz w:val="24"/>
            <w:szCs w:val="24"/>
          </w:rPr>
          <w:t>teitle@montana.edu</w:t>
        </w:r>
      </w:hyperlink>
    </w:p>
    <w:p w14:paraId="44CF99B6" w14:textId="00F1E2E9" w:rsidR="00B76CF4" w:rsidRPr="004D190F" w:rsidRDefault="00B76CF4" w:rsidP="006447BB">
      <w:pPr>
        <w:spacing w:after="0"/>
        <w:rPr>
          <w:rFonts w:cstheme="minorHAnsi"/>
          <w:color w:val="0000FF"/>
          <w:sz w:val="24"/>
          <w:szCs w:val="24"/>
          <w:u w:val="single"/>
        </w:rPr>
      </w:pPr>
      <w:r w:rsidRPr="004D190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C5EDAF" w14:textId="4B5A2B87" w:rsidR="00B76CF4" w:rsidRPr="004D190F" w:rsidRDefault="0066569A" w:rsidP="004D190F">
      <w:pPr>
        <w:pStyle w:val="Heading2"/>
      </w:pPr>
      <w:r w:rsidRPr="004D190F">
        <w:lastRenderedPageBreak/>
        <w:t>Online Program Development - Application Template</w:t>
      </w:r>
    </w:p>
    <w:p w14:paraId="6978E6D2" w14:textId="77777777" w:rsidR="0033428F" w:rsidRPr="004D190F" w:rsidRDefault="00B76CF4" w:rsidP="0033428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theme="minorHAnsi"/>
          <w:sz w:val="24"/>
          <w:szCs w:val="24"/>
        </w:rPr>
        <w:t xml:space="preserve">Primary faculty contact name and contact </w:t>
      </w:r>
      <w:r w:rsidR="00FC5DF1" w:rsidRPr="004D190F">
        <w:rPr>
          <w:rFonts w:cstheme="minorHAnsi"/>
          <w:sz w:val="24"/>
          <w:szCs w:val="24"/>
        </w:rPr>
        <w:t>phone and email</w:t>
      </w:r>
      <w:r w:rsidR="0033428F" w:rsidRPr="004D190F">
        <w:rPr>
          <w:rFonts w:cstheme="minorHAnsi"/>
          <w:sz w:val="24"/>
          <w:szCs w:val="24"/>
        </w:rPr>
        <w:t>.</w:t>
      </w:r>
    </w:p>
    <w:p w14:paraId="3843070C" w14:textId="77777777" w:rsidR="0033428F" w:rsidRPr="004D190F" w:rsidRDefault="00087810" w:rsidP="0033428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="Times New Roman"/>
          <w:sz w:val="24"/>
          <w:szCs w:val="24"/>
        </w:rPr>
        <w:t xml:space="preserve">Name of program and specific courses </w:t>
      </w:r>
      <w:r w:rsidR="00FC5DF1" w:rsidRPr="004D190F">
        <w:rPr>
          <w:rFonts w:cs="Times New Roman"/>
          <w:sz w:val="24"/>
          <w:szCs w:val="24"/>
        </w:rPr>
        <w:t xml:space="preserve">and number of credits </w:t>
      </w:r>
      <w:r w:rsidRPr="004D190F">
        <w:rPr>
          <w:rFonts w:cs="Times New Roman"/>
          <w:sz w:val="24"/>
          <w:szCs w:val="24"/>
        </w:rPr>
        <w:t>involved</w:t>
      </w:r>
      <w:r w:rsidR="00FC5DF1" w:rsidRPr="004D190F">
        <w:rPr>
          <w:rFonts w:cs="Times New Roman"/>
          <w:sz w:val="24"/>
          <w:szCs w:val="24"/>
        </w:rPr>
        <w:t>. Is this a new online course, new degree or certificate program, or transitioning an existing program (or portion of program) to online delivery</w:t>
      </w:r>
      <w:r w:rsidR="0033428F" w:rsidRPr="004D190F">
        <w:rPr>
          <w:rFonts w:cs="Times New Roman"/>
          <w:sz w:val="24"/>
          <w:szCs w:val="24"/>
        </w:rPr>
        <w:t>.</w:t>
      </w:r>
    </w:p>
    <w:p w14:paraId="60AC4A56" w14:textId="237882F8" w:rsidR="00EA76C7" w:rsidRPr="004D190F" w:rsidRDefault="009709D1" w:rsidP="009709D1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="Times New Roman"/>
          <w:sz w:val="24"/>
          <w:szCs w:val="24"/>
        </w:rPr>
        <w:t xml:space="preserve">Evidence of Need and </w:t>
      </w:r>
      <w:r w:rsidR="00417A4F" w:rsidRPr="004D190F">
        <w:rPr>
          <w:rFonts w:cs="Times New Roman"/>
          <w:sz w:val="24"/>
          <w:szCs w:val="24"/>
        </w:rPr>
        <w:t xml:space="preserve">Alignment with MSU’s </w:t>
      </w:r>
      <w:r w:rsidR="0033428F" w:rsidRPr="004D190F">
        <w:rPr>
          <w:rFonts w:cs="Times New Roman"/>
          <w:sz w:val="24"/>
          <w:szCs w:val="24"/>
        </w:rPr>
        <w:t>Land-Grant Mission as outlined in the RFP</w:t>
      </w:r>
      <w:r w:rsidR="00301EA7" w:rsidRPr="004D190F">
        <w:rPr>
          <w:rFonts w:cs="Times New Roman"/>
          <w:sz w:val="24"/>
          <w:szCs w:val="24"/>
        </w:rPr>
        <w:t>: (</w:t>
      </w:r>
      <w:r w:rsidRPr="004D190F">
        <w:rPr>
          <w:rFonts w:cs="Times New Roman"/>
          <w:sz w:val="24"/>
          <w:szCs w:val="24"/>
        </w:rPr>
        <w:t>40</w:t>
      </w:r>
      <w:r w:rsidR="00301EA7" w:rsidRPr="004D190F">
        <w:rPr>
          <w:rFonts w:cs="Times New Roman"/>
          <w:sz w:val="24"/>
          <w:szCs w:val="24"/>
        </w:rPr>
        <w:t>%)</w:t>
      </w:r>
    </w:p>
    <w:p w14:paraId="33C580C8" w14:textId="1DB83716" w:rsidR="009709D1" w:rsidRPr="004D190F" w:rsidRDefault="009709D1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theme="minorHAnsi"/>
          <w:sz w:val="24"/>
          <w:szCs w:val="24"/>
        </w:rPr>
        <w:t>Alignment with MSU’s access mission</w:t>
      </w:r>
    </w:p>
    <w:p w14:paraId="381F2144" w14:textId="61451F10" w:rsidR="00EA76C7" w:rsidRPr="004D190F" w:rsidRDefault="00417A4F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="Times New Roman"/>
          <w:sz w:val="24"/>
          <w:szCs w:val="24"/>
        </w:rPr>
        <w:t>Description of the educational needs of a clearly defined audience.</w:t>
      </w:r>
    </w:p>
    <w:p w14:paraId="589536FB" w14:textId="77777777" w:rsidR="00EA76C7" w:rsidRPr="004D190F" w:rsidRDefault="00417A4F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="Times New Roman"/>
          <w:sz w:val="24"/>
          <w:szCs w:val="24"/>
        </w:rPr>
        <w:t>Estimated student enrollment and what is the target market, e.g. mid-career professionals in specific fields</w:t>
      </w:r>
      <w:r w:rsidR="00EA76C7" w:rsidRPr="004D190F">
        <w:rPr>
          <w:rFonts w:cs="Times New Roman"/>
          <w:sz w:val="24"/>
          <w:szCs w:val="24"/>
        </w:rPr>
        <w:t>, teachers in rural Montana, etc</w:t>
      </w:r>
      <w:r w:rsidRPr="004D190F">
        <w:rPr>
          <w:rFonts w:cs="Times New Roman"/>
          <w:sz w:val="24"/>
          <w:szCs w:val="24"/>
        </w:rPr>
        <w:t>.</w:t>
      </w:r>
    </w:p>
    <w:p w14:paraId="7CDAE45C" w14:textId="77777777" w:rsidR="00EA76C7" w:rsidRPr="004D190F" w:rsidRDefault="00417A4F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="Times New Roman"/>
          <w:sz w:val="24"/>
          <w:szCs w:val="24"/>
        </w:rPr>
        <w:t>Rationale for program conversion to fully online or blended delivery model</w:t>
      </w:r>
    </w:p>
    <w:p w14:paraId="0F556071" w14:textId="61194DD1" w:rsidR="00EA76C7" w:rsidRPr="004D190F" w:rsidRDefault="00417A4F" w:rsidP="00EA76C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theme="minorHAnsi"/>
          <w:sz w:val="24"/>
          <w:szCs w:val="24"/>
        </w:rPr>
        <w:t>Development plan (</w:t>
      </w:r>
      <w:r w:rsidR="009709D1" w:rsidRPr="004D190F">
        <w:rPr>
          <w:rFonts w:cstheme="minorHAnsi"/>
          <w:sz w:val="24"/>
          <w:szCs w:val="24"/>
        </w:rPr>
        <w:t>40</w:t>
      </w:r>
      <w:r w:rsidRPr="004D190F">
        <w:rPr>
          <w:rFonts w:cstheme="minorHAnsi"/>
          <w:sz w:val="24"/>
          <w:szCs w:val="24"/>
        </w:rPr>
        <w:t>%)</w:t>
      </w:r>
    </w:p>
    <w:p w14:paraId="10A2E67D" w14:textId="77777777" w:rsidR="00EA76C7" w:rsidRPr="004D190F" w:rsidRDefault="00417A4F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eastAsia="Times New Roman"/>
          <w:sz w:val="24"/>
          <w:szCs w:val="24"/>
        </w:rPr>
        <w:t xml:space="preserve">What is the planned work? Addition of online sections to existing courses? Creation of new courses? Improvements to existing online courses? Are the online sections hybrids? </w:t>
      </w:r>
      <w:r w:rsidR="00EA76C7" w:rsidRPr="004D190F">
        <w:rPr>
          <w:rFonts w:eastAsia="Times New Roman"/>
          <w:sz w:val="24"/>
          <w:szCs w:val="24"/>
        </w:rPr>
        <w:t>Will programs be completely or</w:t>
      </w:r>
      <w:r w:rsidRPr="004D190F">
        <w:rPr>
          <w:rFonts w:eastAsia="Times New Roman"/>
          <w:sz w:val="24"/>
          <w:szCs w:val="24"/>
        </w:rPr>
        <w:t xml:space="preserve"> predominantly online</w:t>
      </w:r>
      <w:r w:rsidR="00EA76C7" w:rsidRPr="004D190F">
        <w:rPr>
          <w:rFonts w:eastAsia="Times New Roman"/>
          <w:sz w:val="24"/>
          <w:szCs w:val="24"/>
        </w:rPr>
        <w:t>? Will they</w:t>
      </w:r>
      <w:r w:rsidRPr="004D190F">
        <w:rPr>
          <w:rFonts w:eastAsia="Times New Roman"/>
          <w:sz w:val="24"/>
          <w:szCs w:val="24"/>
        </w:rPr>
        <w:t xml:space="preserve"> </w:t>
      </w:r>
      <w:r w:rsidR="00EA76C7" w:rsidRPr="004D190F">
        <w:rPr>
          <w:rFonts w:eastAsia="Times New Roman"/>
          <w:sz w:val="24"/>
          <w:szCs w:val="24"/>
        </w:rPr>
        <w:t>have some campus component?</w:t>
      </w:r>
      <w:r w:rsidRPr="004D190F">
        <w:rPr>
          <w:rFonts w:eastAsia="Times New Roman"/>
          <w:sz w:val="24"/>
          <w:szCs w:val="24"/>
        </w:rPr>
        <w:t xml:space="preserve"> </w:t>
      </w:r>
    </w:p>
    <w:p w14:paraId="6B31372F" w14:textId="77777777" w:rsidR="00EA76C7" w:rsidRPr="004D190F" w:rsidRDefault="00417A4F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eastAsia="Times New Roman"/>
          <w:sz w:val="24"/>
          <w:szCs w:val="24"/>
        </w:rPr>
        <w:t>What is the proposed staging, e.g. will the team start with one course, or a few courses, or is the plan to develop enough online sections so that students can complete a</w:t>
      </w:r>
      <w:r w:rsidR="00301EA7" w:rsidRPr="004D190F">
        <w:rPr>
          <w:rFonts w:eastAsia="Times New Roman"/>
          <w:sz w:val="24"/>
          <w:szCs w:val="24"/>
        </w:rPr>
        <w:t>n</w:t>
      </w:r>
      <w:r w:rsidRPr="004D190F">
        <w:rPr>
          <w:rFonts w:eastAsia="Times New Roman"/>
          <w:sz w:val="24"/>
          <w:szCs w:val="24"/>
        </w:rPr>
        <w:t xml:space="preserve"> online certificate, or degree?</w:t>
      </w:r>
    </w:p>
    <w:p w14:paraId="6457B69C" w14:textId="77777777" w:rsidR="00EA76C7" w:rsidRPr="004D190F" w:rsidRDefault="00417A4F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eastAsia="Times New Roman"/>
          <w:sz w:val="24"/>
          <w:szCs w:val="24"/>
        </w:rPr>
        <w:t>Milestones and timeline</w:t>
      </w:r>
      <w:r w:rsidR="00EA76C7" w:rsidRPr="004D190F">
        <w:rPr>
          <w:rFonts w:eastAsia="Times New Roman"/>
          <w:sz w:val="24"/>
          <w:szCs w:val="24"/>
        </w:rPr>
        <w:t xml:space="preserve"> for the work.</w:t>
      </w:r>
    </w:p>
    <w:p w14:paraId="4D5461C8" w14:textId="75BB6DDF" w:rsidR="00EA76C7" w:rsidRPr="004D190F" w:rsidRDefault="00417A4F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eastAsia="Times New Roman"/>
          <w:sz w:val="24"/>
          <w:szCs w:val="24"/>
        </w:rPr>
        <w:t>Workload, i.e. who will do which parts of the work?</w:t>
      </w:r>
    </w:p>
    <w:p w14:paraId="32730770" w14:textId="591B7A6C" w:rsidR="009709D1" w:rsidRPr="004D190F" w:rsidRDefault="009709D1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theme="minorHAnsi"/>
          <w:sz w:val="24"/>
          <w:szCs w:val="24"/>
        </w:rPr>
        <w:t>What is timeline for launching the program/course?</w:t>
      </w:r>
    </w:p>
    <w:p w14:paraId="32C3D434" w14:textId="3A792A95" w:rsidR="009709D1" w:rsidRPr="004D190F" w:rsidRDefault="009709D1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theme="minorHAnsi"/>
          <w:sz w:val="24"/>
          <w:szCs w:val="24"/>
        </w:rPr>
        <w:t>Other notes on development</w:t>
      </w:r>
    </w:p>
    <w:p w14:paraId="69175FE4" w14:textId="302A014A" w:rsidR="00EA76C7" w:rsidRPr="004D190F" w:rsidRDefault="00417A4F" w:rsidP="00EA76C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theme="minorHAnsi"/>
          <w:sz w:val="24"/>
          <w:szCs w:val="24"/>
        </w:rPr>
        <w:t>Project team (</w:t>
      </w:r>
      <w:r w:rsidR="009709D1" w:rsidRPr="004D190F">
        <w:rPr>
          <w:rFonts w:cstheme="minorHAnsi"/>
          <w:sz w:val="24"/>
          <w:szCs w:val="24"/>
        </w:rPr>
        <w:t>2</w:t>
      </w:r>
      <w:r w:rsidRPr="004D190F">
        <w:rPr>
          <w:rFonts w:cstheme="minorHAnsi"/>
          <w:sz w:val="24"/>
          <w:szCs w:val="24"/>
        </w:rPr>
        <w:t>0%)</w:t>
      </w:r>
    </w:p>
    <w:p w14:paraId="63860EAF" w14:textId="77777777" w:rsidR="00EA76C7" w:rsidRPr="004D190F" w:rsidRDefault="00417A4F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eastAsia="Times New Roman" w:cstheme="minorHAnsi"/>
          <w:sz w:val="24"/>
          <w:szCs w:val="24"/>
        </w:rPr>
        <w:t>Description of prior online education experience of the involved faculty.</w:t>
      </w:r>
    </w:p>
    <w:p w14:paraId="13B587EA" w14:textId="2BF811FF" w:rsidR="00EA76C7" w:rsidRPr="004D190F" w:rsidRDefault="00417A4F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eastAsia="Times New Roman" w:cstheme="minorHAnsi"/>
          <w:sz w:val="24"/>
          <w:szCs w:val="24"/>
        </w:rPr>
        <w:t>Plan to make sure the team has sufficient time to do the work, e.g. using the funds to pay for development work, course release for faculty</w:t>
      </w:r>
      <w:r w:rsidR="00E115D9" w:rsidRPr="004D190F">
        <w:rPr>
          <w:rFonts w:eastAsia="Times New Roman" w:cstheme="minorHAnsi"/>
          <w:sz w:val="24"/>
          <w:szCs w:val="24"/>
        </w:rPr>
        <w:t xml:space="preserve">, or </w:t>
      </w:r>
      <w:proofErr w:type="gramStart"/>
      <w:r w:rsidR="00E115D9" w:rsidRPr="004D190F">
        <w:rPr>
          <w:rFonts w:eastAsia="Times New Roman" w:cstheme="minorHAnsi"/>
          <w:sz w:val="24"/>
          <w:szCs w:val="24"/>
        </w:rPr>
        <w:t>first time</w:t>
      </w:r>
      <w:proofErr w:type="gramEnd"/>
      <w:r w:rsidR="00E115D9" w:rsidRPr="004D190F">
        <w:rPr>
          <w:rFonts w:eastAsia="Times New Roman" w:cstheme="minorHAnsi"/>
          <w:sz w:val="24"/>
          <w:szCs w:val="24"/>
        </w:rPr>
        <w:t xml:space="preserve"> instruction of course(s)</w:t>
      </w:r>
      <w:r w:rsidRPr="004D190F">
        <w:rPr>
          <w:rFonts w:eastAsia="Times New Roman" w:cstheme="minorHAnsi"/>
          <w:sz w:val="24"/>
          <w:szCs w:val="24"/>
        </w:rPr>
        <w:t>. Note, successful programs usually involve several faculty members, with one serving as a point of contact to facilitate steps in program conversion</w:t>
      </w:r>
      <w:r w:rsidRPr="004D190F">
        <w:rPr>
          <w:rFonts w:cstheme="minorHAnsi"/>
          <w:sz w:val="24"/>
          <w:szCs w:val="24"/>
        </w:rPr>
        <w:t xml:space="preserve"> </w:t>
      </w:r>
    </w:p>
    <w:p w14:paraId="24C36C44" w14:textId="556367C3" w:rsidR="00EA76C7" w:rsidRPr="004D190F" w:rsidRDefault="00301EA7" w:rsidP="00EA76C7">
      <w:pPr>
        <w:pStyle w:val="ListParagraph"/>
        <w:numPr>
          <w:ilvl w:val="1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4D190F">
        <w:rPr>
          <w:rFonts w:cs="Times New Roman"/>
          <w:sz w:val="24"/>
          <w:szCs w:val="24"/>
        </w:rPr>
        <w:t>Names of faculty attending the Online Immersion Workshop</w:t>
      </w:r>
    </w:p>
    <w:p w14:paraId="6CA4E348" w14:textId="7DB05A46" w:rsidR="004025EE" w:rsidRPr="004D190F" w:rsidRDefault="00F60FC2" w:rsidP="00EA76C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 xml:space="preserve">Important: </w:t>
      </w:r>
      <w:bookmarkStart w:id="0" w:name="_GoBack"/>
      <w:bookmarkEnd w:id="0"/>
      <w:r w:rsidR="00E87D3F" w:rsidRPr="004D190F">
        <w:rPr>
          <w:rFonts w:cs="Times New Roman"/>
          <w:sz w:val="24"/>
          <w:szCs w:val="24"/>
          <w:highlight w:val="yellow"/>
        </w:rPr>
        <w:t>Budget Request</w:t>
      </w:r>
      <w:r w:rsidR="00DE253E" w:rsidRPr="004D190F">
        <w:rPr>
          <w:rFonts w:cs="Times New Roman"/>
          <w:sz w:val="24"/>
          <w:szCs w:val="24"/>
          <w:highlight w:val="yellow"/>
        </w:rPr>
        <w:t xml:space="preserve">:  </w:t>
      </w:r>
      <w:r w:rsidR="009709D1" w:rsidRPr="004D190F">
        <w:rPr>
          <w:rFonts w:cs="Times New Roman"/>
          <w:sz w:val="24"/>
          <w:szCs w:val="24"/>
          <w:highlight w:val="yellow"/>
        </w:rPr>
        <w:t>Budget may include costs related to program/course development and may support summer funding for faculty, graduate student stipends, instructional costs for offering the course the first time</w:t>
      </w:r>
      <w:r w:rsidR="00AD6D42" w:rsidRPr="004D190F">
        <w:rPr>
          <w:rFonts w:cs="Times New Roman"/>
          <w:sz w:val="24"/>
          <w:szCs w:val="24"/>
          <w:highlight w:val="yellow"/>
        </w:rPr>
        <w:t>, etc</w:t>
      </w:r>
      <w:r w:rsidR="009709D1" w:rsidRPr="004D190F">
        <w:rPr>
          <w:rFonts w:cs="Times New Roman"/>
          <w:sz w:val="24"/>
          <w:szCs w:val="24"/>
          <w:highlight w:val="yellow"/>
        </w:rPr>
        <w:t>.</w:t>
      </w:r>
    </w:p>
    <w:sectPr w:rsidR="004025EE" w:rsidRPr="004D1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3026E" w14:textId="77777777" w:rsidR="00246F9E" w:rsidRDefault="00246F9E" w:rsidP="00EF71D2">
      <w:pPr>
        <w:spacing w:after="0" w:line="240" w:lineRule="auto"/>
      </w:pPr>
      <w:r>
        <w:separator/>
      </w:r>
    </w:p>
  </w:endnote>
  <w:endnote w:type="continuationSeparator" w:id="0">
    <w:p w14:paraId="785A6B09" w14:textId="77777777" w:rsidR="00246F9E" w:rsidRDefault="00246F9E" w:rsidP="00E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0AF3" w14:textId="77777777" w:rsidR="00EF71D2" w:rsidRDefault="00EF7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7505" w14:textId="77777777" w:rsidR="00EF71D2" w:rsidRDefault="00EF7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4F81" w14:textId="77777777" w:rsidR="00EF71D2" w:rsidRDefault="00EF7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42CD4" w14:textId="77777777" w:rsidR="00246F9E" w:rsidRDefault="00246F9E" w:rsidP="00EF71D2">
      <w:pPr>
        <w:spacing w:after="0" w:line="240" w:lineRule="auto"/>
      </w:pPr>
      <w:r>
        <w:separator/>
      </w:r>
    </w:p>
  </w:footnote>
  <w:footnote w:type="continuationSeparator" w:id="0">
    <w:p w14:paraId="57F87B5D" w14:textId="77777777" w:rsidR="00246F9E" w:rsidRDefault="00246F9E" w:rsidP="00EF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CB5B7" w14:textId="77777777" w:rsidR="00EF71D2" w:rsidRDefault="00EF7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5157" w14:textId="2856D918" w:rsidR="00EF71D2" w:rsidRDefault="00EF7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7D2D" w14:textId="77777777" w:rsidR="00EF71D2" w:rsidRDefault="00EF7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C31"/>
    <w:multiLevelType w:val="hybridMultilevel"/>
    <w:tmpl w:val="7B2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EFC"/>
    <w:multiLevelType w:val="hybridMultilevel"/>
    <w:tmpl w:val="C7B6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4267E"/>
    <w:multiLevelType w:val="hybridMultilevel"/>
    <w:tmpl w:val="D4182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61A6"/>
    <w:multiLevelType w:val="multilevel"/>
    <w:tmpl w:val="B19E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61448"/>
    <w:multiLevelType w:val="hybridMultilevel"/>
    <w:tmpl w:val="7E9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94D"/>
    <w:multiLevelType w:val="hybridMultilevel"/>
    <w:tmpl w:val="E054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308"/>
    <w:multiLevelType w:val="multilevel"/>
    <w:tmpl w:val="A19A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080581"/>
    <w:multiLevelType w:val="multilevel"/>
    <w:tmpl w:val="A1B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A2C80"/>
    <w:multiLevelType w:val="hybridMultilevel"/>
    <w:tmpl w:val="6576B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6C76"/>
    <w:multiLevelType w:val="hybridMultilevel"/>
    <w:tmpl w:val="8A00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57B80"/>
    <w:multiLevelType w:val="hybridMultilevel"/>
    <w:tmpl w:val="547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A5138"/>
    <w:multiLevelType w:val="hybridMultilevel"/>
    <w:tmpl w:val="51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209D1"/>
    <w:multiLevelType w:val="hybridMultilevel"/>
    <w:tmpl w:val="8DF21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260DA"/>
    <w:multiLevelType w:val="hybridMultilevel"/>
    <w:tmpl w:val="95C0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A7489"/>
    <w:multiLevelType w:val="hybridMultilevel"/>
    <w:tmpl w:val="4AB8FB8E"/>
    <w:lvl w:ilvl="0" w:tplc="1502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ED6FFE"/>
    <w:multiLevelType w:val="hybridMultilevel"/>
    <w:tmpl w:val="65BE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C7A25"/>
    <w:multiLevelType w:val="hybridMultilevel"/>
    <w:tmpl w:val="7CA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C5440"/>
    <w:multiLevelType w:val="hybridMultilevel"/>
    <w:tmpl w:val="C9C077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7396B"/>
    <w:multiLevelType w:val="hybridMultilevel"/>
    <w:tmpl w:val="094C15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D76DD4"/>
    <w:multiLevelType w:val="hybridMultilevel"/>
    <w:tmpl w:val="79A8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67C57"/>
    <w:multiLevelType w:val="hybridMultilevel"/>
    <w:tmpl w:val="FD7AE33E"/>
    <w:lvl w:ilvl="0" w:tplc="B546CA3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C4E82"/>
    <w:multiLevelType w:val="hybridMultilevel"/>
    <w:tmpl w:val="1DF6B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1"/>
  </w:num>
  <w:num w:numId="5">
    <w:abstractNumId w:val="19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20"/>
  </w:num>
  <w:num w:numId="12">
    <w:abstractNumId w:val="2"/>
  </w:num>
  <w:num w:numId="13">
    <w:abstractNumId w:val="14"/>
  </w:num>
  <w:num w:numId="14">
    <w:abstractNumId w:val="15"/>
  </w:num>
  <w:num w:numId="15">
    <w:abstractNumId w:val="16"/>
  </w:num>
  <w:num w:numId="16">
    <w:abstractNumId w:val="12"/>
  </w:num>
  <w:num w:numId="17">
    <w:abstractNumId w:val="1"/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1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93"/>
    <w:rsid w:val="00007A99"/>
    <w:rsid w:val="00026578"/>
    <w:rsid w:val="00051237"/>
    <w:rsid w:val="000520B4"/>
    <w:rsid w:val="000678B9"/>
    <w:rsid w:val="00087810"/>
    <w:rsid w:val="000A15ED"/>
    <w:rsid w:val="000D4876"/>
    <w:rsid w:val="000E5942"/>
    <w:rsid w:val="00107965"/>
    <w:rsid w:val="0011666C"/>
    <w:rsid w:val="001172EC"/>
    <w:rsid w:val="00123493"/>
    <w:rsid w:val="001663FD"/>
    <w:rsid w:val="00194399"/>
    <w:rsid w:val="0019794B"/>
    <w:rsid w:val="001B3B42"/>
    <w:rsid w:val="00203F91"/>
    <w:rsid w:val="00223E9A"/>
    <w:rsid w:val="002311A5"/>
    <w:rsid w:val="00236323"/>
    <w:rsid w:val="002430F7"/>
    <w:rsid w:val="00246ED2"/>
    <w:rsid w:val="00246F9E"/>
    <w:rsid w:val="00247C02"/>
    <w:rsid w:val="00254C00"/>
    <w:rsid w:val="00256A93"/>
    <w:rsid w:val="0028683D"/>
    <w:rsid w:val="00297EEF"/>
    <w:rsid w:val="002B5CB6"/>
    <w:rsid w:val="002B60C5"/>
    <w:rsid w:val="00301EA7"/>
    <w:rsid w:val="00304238"/>
    <w:rsid w:val="00305130"/>
    <w:rsid w:val="00321231"/>
    <w:rsid w:val="00323292"/>
    <w:rsid w:val="00332DFA"/>
    <w:rsid w:val="0033428F"/>
    <w:rsid w:val="00334644"/>
    <w:rsid w:val="00350DA3"/>
    <w:rsid w:val="003935D8"/>
    <w:rsid w:val="003944D4"/>
    <w:rsid w:val="00394716"/>
    <w:rsid w:val="0039492E"/>
    <w:rsid w:val="003958E1"/>
    <w:rsid w:val="003A4839"/>
    <w:rsid w:val="003B13A8"/>
    <w:rsid w:val="003D0002"/>
    <w:rsid w:val="003D2A60"/>
    <w:rsid w:val="003D6AA2"/>
    <w:rsid w:val="00400366"/>
    <w:rsid w:val="00400825"/>
    <w:rsid w:val="004025EE"/>
    <w:rsid w:val="00415176"/>
    <w:rsid w:val="004154C4"/>
    <w:rsid w:val="00417A4F"/>
    <w:rsid w:val="00431AD4"/>
    <w:rsid w:val="0045307D"/>
    <w:rsid w:val="00456184"/>
    <w:rsid w:val="00460280"/>
    <w:rsid w:val="004615E9"/>
    <w:rsid w:val="004A410F"/>
    <w:rsid w:val="004A77B5"/>
    <w:rsid w:val="004B2208"/>
    <w:rsid w:val="004D190F"/>
    <w:rsid w:val="004D67B8"/>
    <w:rsid w:val="004E28B5"/>
    <w:rsid w:val="005116A0"/>
    <w:rsid w:val="00524287"/>
    <w:rsid w:val="00533DDC"/>
    <w:rsid w:val="00535E34"/>
    <w:rsid w:val="00544D59"/>
    <w:rsid w:val="0056529C"/>
    <w:rsid w:val="0056634E"/>
    <w:rsid w:val="00571D94"/>
    <w:rsid w:val="005D4E8D"/>
    <w:rsid w:val="005E48B4"/>
    <w:rsid w:val="005E7D99"/>
    <w:rsid w:val="005F7766"/>
    <w:rsid w:val="0062088D"/>
    <w:rsid w:val="006316CC"/>
    <w:rsid w:val="006447BB"/>
    <w:rsid w:val="00655D89"/>
    <w:rsid w:val="00662990"/>
    <w:rsid w:val="0066569A"/>
    <w:rsid w:val="0067589B"/>
    <w:rsid w:val="006902E5"/>
    <w:rsid w:val="006E4455"/>
    <w:rsid w:val="006E6147"/>
    <w:rsid w:val="006F34CF"/>
    <w:rsid w:val="007045AB"/>
    <w:rsid w:val="0070654E"/>
    <w:rsid w:val="00712E39"/>
    <w:rsid w:val="007326AC"/>
    <w:rsid w:val="00767031"/>
    <w:rsid w:val="0077549B"/>
    <w:rsid w:val="0077727C"/>
    <w:rsid w:val="00786512"/>
    <w:rsid w:val="007876CC"/>
    <w:rsid w:val="007E196F"/>
    <w:rsid w:val="007E5C4F"/>
    <w:rsid w:val="007E7467"/>
    <w:rsid w:val="007F3477"/>
    <w:rsid w:val="0081071D"/>
    <w:rsid w:val="008159C5"/>
    <w:rsid w:val="0082150A"/>
    <w:rsid w:val="0083114A"/>
    <w:rsid w:val="00842178"/>
    <w:rsid w:val="00847F33"/>
    <w:rsid w:val="00881C7E"/>
    <w:rsid w:val="008A2A9E"/>
    <w:rsid w:val="008B2977"/>
    <w:rsid w:val="008D117A"/>
    <w:rsid w:val="008D1DF9"/>
    <w:rsid w:val="0090726B"/>
    <w:rsid w:val="00921105"/>
    <w:rsid w:val="0092436A"/>
    <w:rsid w:val="00957A94"/>
    <w:rsid w:val="009709D1"/>
    <w:rsid w:val="00970B89"/>
    <w:rsid w:val="00971FB5"/>
    <w:rsid w:val="0097248C"/>
    <w:rsid w:val="00973393"/>
    <w:rsid w:val="00982F9B"/>
    <w:rsid w:val="0098706E"/>
    <w:rsid w:val="00993A50"/>
    <w:rsid w:val="00995493"/>
    <w:rsid w:val="009A1C79"/>
    <w:rsid w:val="009A5380"/>
    <w:rsid w:val="009D1833"/>
    <w:rsid w:val="009D3097"/>
    <w:rsid w:val="00A03DB7"/>
    <w:rsid w:val="00A108F1"/>
    <w:rsid w:val="00A31CAB"/>
    <w:rsid w:val="00A37EA2"/>
    <w:rsid w:val="00A662A2"/>
    <w:rsid w:val="00A66CAB"/>
    <w:rsid w:val="00A67FAA"/>
    <w:rsid w:val="00A731DD"/>
    <w:rsid w:val="00A77B84"/>
    <w:rsid w:val="00A920B9"/>
    <w:rsid w:val="00A9386D"/>
    <w:rsid w:val="00AA2514"/>
    <w:rsid w:val="00AA2E8E"/>
    <w:rsid w:val="00AC062A"/>
    <w:rsid w:val="00AD6D42"/>
    <w:rsid w:val="00AE5E35"/>
    <w:rsid w:val="00AF3907"/>
    <w:rsid w:val="00AF76EC"/>
    <w:rsid w:val="00B21732"/>
    <w:rsid w:val="00B332F0"/>
    <w:rsid w:val="00B41A1B"/>
    <w:rsid w:val="00B61161"/>
    <w:rsid w:val="00B76CF4"/>
    <w:rsid w:val="00B95E4E"/>
    <w:rsid w:val="00BA2AED"/>
    <w:rsid w:val="00BA5974"/>
    <w:rsid w:val="00BE6AA3"/>
    <w:rsid w:val="00BF15DF"/>
    <w:rsid w:val="00C34E80"/>
    <w:rsid w:val="00C57ABA"/>
    <w:rsid w:val="00C619D6"/>
    <w:rsid w:val="00C65AFF"/>
    <w:rsid w:val="00C75E88"/>
    <w:rsid w:val="00C767E4"/>
    <w:rsid w:val="00C774BB"/>
    <w:rsid w:val="00C837BE"/>
    <w:rsid w:val="00CA44B3"/>
    <w:rsid w:val="00CB3DFA"/>
    <w:rsid w:val="00CD5BEA"/>
    <w:rsid w:val="00D112A6"/>
    <w:rsid w:val="00D24B2A"/>
    <w:rsid w:val="00D55016"/>
    <w:rsid w:val="00D64B26"/>
    <w:rsid w:val="00D9413A"/>
    <w:rsid w:val="00DA1D85"/>
    <w:rsid w:val="00DB7A4D"/>
    <w:rsid w:val="00DC32B3"/>
    <w:rsid w:val="00DC6B5F"/>
    <w:rsid w:val="00DD147D"/>
    <w:rsid w:val="00DE1E4F"/>
    <w:rsid w:val="00DE253E"/>
    <w:rsid w:val="00DF0AE5"/>
    <w:rsid w:val="00E0268D"/>
    <w:rsid w:val="00E115D9"/>
    <w:rsid w:val="00E1797E"/>
    <w:rsid w:val="00E41A92"/>
    <w:rsid w:val="00E434F3"/>
    <w:rsid w:val="00E438DA"/>
    <w:rsid w:val="00E53AB3"/>
    <w:rsid w:val="00E87D3F"/>
    <w:rsid w:val="00EA76C7"/>
    <w:rsid w:val="00EB00DF"/>
    <w:rsid w:val="00EF71D2"/>
    <w:rsid w:val="00F135EB"/>
    <w:rsid w:val="00F5064E"/>
    <w:rsid w:val="00F547A0"/>
    <w:rsid w:val="00F60FC2"/>
    <w:rsid w:val="00F65376"/>
    <w:rsid w:val="00F77BDA"/>
    <w:rsid w:val="00FA4282"/>
    <w:rsid w:val="00FB30F5"/>
    <w:rsid w:val="00FC5DF1"/>
    <w:rsid w:val="00FE5BBE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948AD"/>
  <w15:docId w15:val="{9837BC96-4767-47A2-B0DD-5CC707AD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1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95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4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9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4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54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493"/>
    <w:pPr>
      <w:ind w:left="720"/>
      <w:contextualSpacing/>
    </w:pPr>
  </w:style>
  <w:style w:type="paragraph" w:styleId="Revision">
    <w:name w:val="Revision"/>
    <w:hidden/>
    <w:uiPriority w:val="99"/>
    <w:semiHidden/>
    <w:rsid w:val="00007A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A92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958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58E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EF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D2"/>
  </w:style>
  <w:style w:type="paragraph" w:styleId="Footer">
    <w:name w:val="footer"/>
    <w:basedOn w:val="Normal"/>
    <w:link w:val="FooterChar"/>
    <w:uiPriority w:val="99"/>
    <w:unhideWhenUsed/>
    <w:rsid w:val="00EF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D2"/>
  </w:style>
  <w:style w:type="character" w:styleId="UnresolvedMention">
    <w:name w:val="Unresolved Mention"/>
    <w:basedOn w:val="DefaultParagraphFont"/>
    <w:uiPriority w:val="99"/>
    <w:semiHidden/>
    <w:unhideWhenUsed/>
    <w:rsid w:val="0097248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D19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D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aymond@montana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itle@montana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raig.ogilvie@montana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bbink@montan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242D724-092B-E948-8C94-5D2656C1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Wherry, Peg</dc:creator>
  <cp:lastModifiedBy>Cousino, Christy</cp:lastModifiedBy>
  <cp:revision>3</cp:revision>
  <cp:lastPrinted>2019-12-19T22:42:00Z</cp:lastPrinted>
  <dcterms:created xsi:type="dcterms:W3CDTF">2020-01-16T17:36:00Z</dcterms:created>
  <dcterms:modified xsi:type="dcterms:W3CDTF">2020-01-16T19:59:00Z</dcterms:modified>
</cp:coreProperties>
</file>